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09" w:rsidRPr="00E83F29" w:rsidRDefault="003F2AF5" w:rsidP="00173770">
      <w:pPr>
        <w:jc w:val="center"/>
        <w:rPr>
          <w:rFonts w:ascii="Arial" w:hAnsi="Arial" w:cs="Arial"/>
        </w:rPr>
      </w:pPr>
      <w:r w:rsidRPr="00E83F29"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861191" cy="1122452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91" cy="112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4E5" w:rsidRPr="00E83F29" w:rsidRDefault="00AF34E5" w:rsidP="004851BF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ANEXO REGLAMENTO DE POSTGRADO</w:t>
      </w:r>
    </w:p>
    <w:p w:rsidR="004851BF" w:rsidRPr="00E83F29" w:rsidRDefault="004851BF" w:rsidP="004851BF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ESTRUCTURA DE PROGRAMAS CURRICULARES DE POSTGRADO</w:t>
      </w:r>
    </w:p>
    <w:p w:rsidR="004851BF" w:rsidRPr="00E83F29" w:rsidRDefault="004851BF" w:rsidP="00173770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F2AF5" w:rsidRPr="00E83F29" w:rsidRDefault="004E6CDF" w:rsidP="00173770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I.- CONTENIDOS DEL PROYECTO</w:t>
      </w:r>
    </w:p>
    <w:p w:rsidR="00A806A0" w:rsidRPr="00E83F29" w:rsidRDefault="004E6CDF" w:rsidP="00E83F29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Identificación del Programa</w:t>
      </w:r>
    </w:p>
    <w:p w:rsidR="004E6CDF" w:rsidRPr="00E83F29" w:rsidRDefault="004E6CDF" w:rsidP="00173770">
      <w:pPr>
        <w:pStyle w:val="Prrafodelista"/>
        <w:spacing w:after="0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Nominación establecida para el programa de formación, cautelando la </w:t>
      </w:r>
      <w:r w:rsidR="00A43C49" w:rsidRPr="00E83F29">
        <w:rPr>
          <w:rFonts w:ascii="Arial" w:eastAsia="Arial Unicode MS" w:hAnsi="Arial" w:cs="Arial"/>
          <w:sz w:val="24"/>
          <w:szCs w:val="24"/>
        </w:rPr>
        <w:t xml:space="preserve">coherencia, </w:t>
      </w:r>
      <w:r w:rsidRPr="00E83F29">
        <w:rPr>
          <w:rFonts w:ascii="Arial" w:eastAsia="Arial Unicode MS" w:hAnsi="Arial" w:cs="Arial"/>
          <w:sz w:val="24"/>
          <w:szCs w:val="24"/>
        </w:rPr>
        <w:t xml:space="preserve">concordancia o correspondencia </w:t>
      </w:r>
      <w:r w:rsidR="00A43C49" w:rsidRPr="00E83F29">
        <w:rPr>
          <w:rFonts w:ascii="Arial" w:eastAsia="Arial Unicode MS" w:hAnsi="Arial" w:cs="Arial"/>
          <w:sz w:val="24"/>
          <w:szCs w:val="24"/>
        </w:rPr>
        <w:t>del grado a otorgar, con los actuales criterios</w:t>
      </w:r>
      <w:r w:rsidRPr="00E83F29">
        <w:rPr>
          <w:rFonts w:ascii="Arial" w:eastAsia="Arial Unicode MS" w:hAnsi="Arial" w:cs="Arial"/>
          <w:sz w:val="24"/>
          <w:szCs w:val="24"/>
        </w:rPr>
        <w:t xml:space="preserve"> nacionales </w:t>
      </w:r>
      <w:r w:rsidR="00A43C49" w:rsidRPr="00E83F29">
        <w:rPr>
          <w:rFonts w:ascii="Arial" w:eastAsia="Arial Unicode MS" w:hAnsi="Arial" w:cs="Arial"/>
          <w:sz w:val="24"/>
          <w:szCs w:val="24"/>
        </w:rPr>
        <w:t>y</w:t>
      </w:r>
      <w:r w:rsidRPr="00E83F29">
        <w:rPr>
          <w:rFonts w:ascii="Arial" w:eastAsia="Arial Unicode MS" w:hAnsi="Arial" w:cs="Arial"/>
          <w:sz w:val="24"/>
          <w:szCs w:val="24"/>
        </w:rPr>
        <w:t xml:space="preserve"> la legislación vigente de títulos y grados universitarios.</w:t>
      </w:r>
    </w:p>
    <w:p w:rsidR="004E6CDF" w:rsidRPr="00E83F29" w:rsidRDefault="004E6CDF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Indicar:</w:t>
      </w:r>
    </w:p>
    <w:p w:rsidR="004E6CDF" w:rsidRPr="00E83F29" w:rsidRDefault="004E6CDF" w:rsidP="002216DA">
      <w:pPr>
        <w:pStyle w:val="Prrafodelista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Nombre del Programa</w:t>
      </w:r>
    </w:p>
    <w:p w:rsidR="00896A08" w:rsidRPr="00E83F29" w:rsidRDefault="00896A08" w:rsidP="002216DA">
      <w:pPr>
        <w:pStyle w:val="Prrafodelista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Carácter del Programa (académico o profesional)</w:t>
      </w:r>
    </w:p>
    <w:p w:rsidR="004E6CDF" w:rsidRPr="00E83F29" w:rsidRDefault="004E6CDF" w:rsidP="002216DA">
      <w:pPr>
        <w:pStyle w:val="Prrafodelista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Grado que conduce</w:t>
      </w:r>
      <w:r w:rsidR="00896A08" w:rsidRPr="00E83F29">
        <w:rPr>
          <w:rFonts w:ascii="Arial" w:eastAsia="Arial Unicode MS" w:hAnsi="Arial" w:cs="Arial"/>
          <w:sz w:val="24"/>
          <w:szCs w:val="24"/>
        </w:rPr>
        <w:t xml:space="preserve"> (para el caso de las especialidades médicas y de salud sería título)</w:t>
      </w:r>
    </w:p>
    <w:p w:rsidR="004E6CDF" w:rsidRPr="00E83F29" w:rsidRDefault="004E6CDF" w:rsidP="002216DA">
      <w:pPr>
        <w:pStyle w:val="Prrafodelista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Año que iniciaría el programa</w:t>
      </w:r>
    </w:p>
    <w:p w:rsidR="004E6CDF" w:rsidRPr="00E83F29" w:rsidRDefault="004E6CDF" w:rsidP="002216DA">
      <w:pPr>
        <w:pStyle w:val="Prrafodelista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Duración del plan de estudio</w:t>
      </w:r>
    </w:p>
    <w:p w:rsidR="004E6CDF" w:rsidRPr="00E83F29" w:rsidRDefault="004E6CDF" w:rsidP="002216DA">
      <w:pPr>
        <w:pStyle w:val="Prrafodelista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Jornada del programa</w:t>
      </w:r>
    </w:p>
    <w:p w:rsidR="004E6CDF" w:rsidRPr="00E83F29" w:rsidRDefault="004E6CDF" w:rsidP="002216DA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Vacantes</w:t>
      </w:r>
    </w:p>
    <w:p w:rsidR="00896A08" w:rsidRPr="00E83F29" w:rsidRDefault="00896A08" w:rsidP="002216DA">
      <w:pPr>
        <w:pStyle w:val="Prrafodelista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Director/a del Programa</w:t>
      </w:r>
    </w:p>
    <w:p w:rsidR="00853D4F" w:rsidRPr="00E83F29" w:rsidRDefault="00853D4F" w:rsidP="00173770">
      <w:pPr>
        <w:pStyle w:val="Prrafodelista"/>
        <w:spacing w:after="0"/>
        <w:ind w:left="180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E6CDF" w:rsidRPr="00E83F29" w:rsidRDefault="004E6CDF" w:rsidP="00173770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Justificación y contextualización</w:t>
      </w:r>
    </w:p>
    <w:p w:rsidR="00853D4F" w:rsidRPr="00E83F29" w:rsidRDefault="00896A08" w:rsidP="002216DA">
      <w:pPr>
        <w:ind w:left="36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Relación con la m</w:t>
      </w:r>
      <w:r w:rsidR="004E6CDF" w:rsidRPr="00E83F29">
        <w:rPr>
          <w:rFonts w:ascii="Arial" w:eastAsia="Arial Unicode MS" w:hAnsi="Arial" w:cs="Arial"/>
          <w:sz w:val="24"/>
          <w:szCs w:val="24"/>
        </w:rPr>
        <w:t xml:space="preserve">isión, </w:t>
      </w:r>
      <w:r w:rsidR="003F6AA6" w:rsidRPr="00E83F29">
        <w:rPr>
          <w:rFonts w:ascii="Arial" w:eastAsia="Arial Unicode MS" w:hAnsi="Arial" w:cs="Arial"/>
          <w:sz w:val="24"/>
          <w:szCs w:val="24"/>
        </w:rPr>
        <w:t xml:space="preserve">visión, </w:t>
      </w:r>
      <w:r w:rsidR="004E6CDF" w:rsidRPr="00E83F29">
        <w:rPr>
          <w:rFonts w:ascii="Arial" w:eastAsia="Arial Unicode MS" w:hAnsi="Arial" w:cs="Arial"/>
          <w:sz w:val="24"/>
          <w:szCs w:val="24"/>
        </w:rPr>
        <w:t>propósitos y políticas Institucionales:</w:t>
      </w:r>
    </w:p>
    <w:p w:rsidR="004E6CDF" w:rsidRPr="00E83F29" w:rsidRDefault="004E6CDF" w:rsidP="002216DA">
      <w:pPr>
        <w:pStyle w:val="Prrafodelista"/>
        <w:numPr>
          <w:ilvl w:val="0"/>
          <w:numId w:val="26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Destacar la coherencia</w:t>
      </w:r>
      <w:r w:rsidR="003F6AA6" w:rsidRPr="00E83F29">
        <w:rPr>
          <w:rFonts w:ascii="Arial" w:eastAsia="Arial Unicode MS" w:hAnsi="Arial" w:cs="Arial"/>
          <w:sz w:val="24"/>
          <w:szCs w:val="24"/>
        </w:rPr>
        <w:t xml:space="preserve"> que existe entre el programa, </w:t>
      </w:r>
      <w:r w:rsidRPr="00E83F29">
        <w:rPr>
          <w:rFonts w:ascii="Arial" w:eastAsia="Arial Unicode MS" w:hAnsi="Arial" w:cs="Arial"/>
          <w:sz w:val="24"/>
          <w:szCs w:val="24"/>
        </w:rPr>
        <w:t xml:space="preserve">el desarrollo y </w:t>
      </w:r>
      <w:r w:rsidR="003F6AA6" w:rsidRPr="00E83F29">
        <w:rPr>
          <w:rFonts w:ascii="Arial" w:eastAsia="Arial Unicode MS" w:hAnsi="Arial" w:cs="Arial"/>
          <w:sz w:val="24"/>
          <w:szCs w:val="24"/>
        </w:rPr>
        <w:t xml:space="preserve">la </w:t>
      </w:r>
      <w:r w:rsidRPr="00E83F29">
        <w:rPr>
          <w:rFonts w:ascii="Arial" w:eastAsia="Arial Unicode MS" w:hAnsi="Arial" w:cs="Arial"/>
          <w:sz w:val="24"/>
          <w:szCs w:val="24"/>
        </w:rPr>
        <w:t>pertinencia Institucional y Social.</w:t>
      </w:r>
      <w:r w:rsidR="00F9582D" w:rsidRPr="00E83F29">
        <w:rPr>
          <w:rFonts w:ascii="Arial" w:eastAsia="Arial Unicode MS" w:hAnsi="Arial" w:cs="Arial"/>
          <w:sz w:val="24"/>
          <w:szCs w:val="24"/>
        </w:rPr>
        <w:t xml:space="preserve"> Además, </w:t>
      </w:r>
      <w:r w:rsidR="00013DE3" w:rsidRPr="00E83F29">
        <w:rPr>
          <w:rFonts w:ascii="Arial" w:eastAsia="Arial Unicode MS" w:hAnsi="Arial" w:cs="Arial"/>
          <w:sz w:val="24"/>
          <w:szCs w:val="24"/>
        </w:rPr>
        <w:t>se d</w:t>
      </w:r>
      <w:r w:rsidRPr="00E83F29">
        <w:rPr>
          <w:rFonts w:ascii="Arial" w:eastAsia="Arial Unicode MS" w:hAnsi="Arial" w:cs="Arial"/>
          <w:sz w:val="24"/>
          <w:szCs w:val="24"/>
        </w:rPr>
        <w:t xml:space="preserve">ebe </w:t>
      </w:r>
      <w:r w:rsidR="00013DE3" w:rsidRPr="00E83F29">
        <w:rPr>
          <w:rFonts w:ascii="Arial" w:eastAsia="Arial Unicode MS" w:hAnsi="Arial" w:cs="Arial"/>
          <w:sz w:val="24"/>
          <w:szCs w:val="24"/>
        </w:rPr>
        <w:t>hacer</w:t>
      </w:r>
      <w:r w:rsidRPr="00E83F29">
        <w:rPr>
          <w:rFonts w:ascii="Arial" w:eastAsia="Arial Unicode MS" w:hAnsi="Arial" w:cs="Arial"/>
          <w:sz w:val="24"/>
          <w:szCs w:val="24"/>
        </w:rPr>
        <w:t xml:space="preserve"> referencia a los planes de desarrollo Estratégico.</w:t>
      </w:r>
    </w:p>
    <w:p w:rsidR="00853D4F" w:rsidRPr="00E83F29" w:rsidRDefault="00853D4F" w:rsidP="002216DA">
      <w:pPr>
        <w:pStyle w:val="Prrafodelista"/>
        <w:numPr>
          <w:ilvl w:val="0"/>
          <w:numId w:val="26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Explicitar necesidades y demandas </w:t>
      </w:r>
      <w:r w:rsidR="00891865" w:rsidRPr="00E83F29">
        <w:rPr>
          <w:rFonts w:ascii="Arial" w:eastAsia="Arial Unicode MS" w:hAnsi="Arial" w:cs="Arial"/>
          <w:sz w:val="24"/>
          <w:szCs w:val="24"/>
        </w:rPr>
        <w:t xml:space="preserve">tanto </w:t>
      </w:r>
      <w:r w:rsidRPr="00E83F29">
        <w:rPr>
          <w:rFonts w:ascii="Arial" w:eastAsia="Arial Unicode MS" w:hAnsi="Arial" w:cs="Arial"/>
          <w:sz w:val="24"/>
          <w:szCs w:val="24"/>
        </w:rPr>
        <w:t xml:space="preserve">nacionales </w:t>
      </w:r>
      <w:r w:rsidR="00891865" w:rsidRPr="00E83F29">
        <w:rPr>
          <w:rFonts w:ascii="Arial" w:eastAsia="Arial Unicode MS" w:hAnsi="Arial" w:cs="Arial"/>
          <w:sz w:val="24"/>
          <w:szCs w:val="24"/>
        </w:rPr>
        <w:t>como</w:t>
      </w:r>
      <w:r w:rsidRPr="00E83F29">
        <w:rPr>
          <w:rFonts w:ascii="Arial" w:eastAsia="Arial Unicode MS" w:hAnsi="Arial" w:cs="Arial"/>
          <w:sz w:val="24"/>
          <w:szCs w:val="24"/>
        </w:rPr>
        <w:t xml:space="preserve"> regionales que respalden el proyecto.</w:t>
      </w:r>
    </w:p>
    <w:p w:rsidR="00853D4F" w:rsidRPr="00E83F29" w:rsidRDefault="00853D4F" w:rsidP="002216DA">
      <w:pPr>
        <w:pStyle w:val="Prrafodelista"/>
        <w:numPr>
          <w:ilvl w:val="0"/>
          <w:numId w:val="26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La Contextualización y Justificación presentada, permiten enmarcar y argumen</w:t>
      </w:r>
      <w:r w:rsidR="00EC57BC" w:rsidRPr="00E83F29">
        <w:rPr>
          <w:rFonts w:ascii="Arial" w:eastAsia="Arial Unicode MS" w:hAnsi="Arial" w:cs="Arial"/>
          <w:sz w:val="24"/>
          <w:szCs w:val="24"/>
        </w:rPr>
        <w:t>tar la proposición del programa;</w:t>
      </w:r>
      <w:r w:rsidRPr="00E83F29">
        <w:rPr>
          <w:rFonts w:ascii="Arial" w:eastAsia="Arial Unicode MS" w:hAnsi="Arial" w:cs="Arial"/>
          <w:sz w:val="24"/>
          <w:szCs w:val="24"/>
        </w:rPr>
        <w:t xml:space="preserve"> sin embargo, se requiere </w:t>
      </w:r>
      <w:r w:rsidR="00EC57BC" w:rsidRPr="00E83F29">
        <w:rPr>
          <w:rFonts w:ascii="Arial" w:eastAsia="Arial Unicode MS" w:hAnsi="Arial" w:cs="Arial"/>
          <w:sz w:val="24"/>
          <w:szCs w:val="24"/>
        </w:rPr>
        <w:t xml:space="preserve">explicitar </w:t>
      </w:r>
      <w:r w:rsidRPr="00E83F29">
        <w:rPr>
          <w:rFonts w:ascii="Arial" w:eastAsia="Arial Unicode MS" w:hAnsi="Arial" w:cs="Arial"/>
          <w:sz w:val="24"/>
          <w:szCs w:val="24"/>
        </w:rPr>
        <w:t>un diagnóstico que otorgue valoraciones provenientes de fuentes relacionadas a la especialidad y que avalen la pertinencia y viabilidad del proyecto.</w:t>
      </w:r>
    </w:p>
    <w:p w:rsidR="00B60BBC" w:rsidRPr="00E83F29" w:rsidRDefault="00B60BBC" w:rsidP="00173770">
      <w:pPr>
        <w:pStyle w:val="Prrafodelista"/>
        <w:ind w:left="1428"/>
        <w:jc w:val="both"/>
        <w:rPr>
          <w:rFonts w:ascii="Arial" w:eastAsia="Arial Unicode MS" w:hAnsi="Arial" w:cs="Arial"/>
          <w:sz w:val="24"/>
          <w:szCs w:val="24"/>
        </w:rPr>
      </w:pPr>
    </w:p>
    <w:p w:rsidR="00896A08" w:rsidRPr="00E83F29" w:rsidRDefault="00896A08" w:rsidP="00173770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Líneas de investigación (académico) o áreas de desarrollo (profesional)</w:t>
      </w:r>
    </w:p>
    <w:p w:rsidR="00896A08" w:rsidRPr="00E83F29" w:rsidRDefault="00896A08" w:rsidP="00896A08">
      <w:pPr>
        <w:pStyle w:val="Prrafodelista"/>
        <w:ind w:left="144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Definir las líneas de investigación (para los programas de Doctorado o Magíster académico) o áreas de desarrollo</w:t>
      </w:r>
      <w:r w:rsidR="007F2F51" w:rsidRPr="00E83F29">
        <w:rPr>
          <w:rFonts w:ascii="Arial" w:eastAsia="Arial Unicode MS" w:hAnsi="Arial" w:cs="Arial"/>
          <w:sz w:val="24"/>
          <w:szCs w:val="24"/>
        </w:rPr>
        <w:t xml:space="preserve"> (Magíster profesional y especialidades de médicas y de salud)</w:t>
      </w:r>
      <w:r w:rsidRPr="00E83F29">
        <w:rPr>
          <w:rFonts w:ascii="Arial" w:eastAsia="Arial Unicode MS" w:hAnsi="Arial" w:cs="Arial"/>
          <w:sz w:val="24"/>
          <w:szCs w:val="24"/>
        </w:rPr>
        <w:t>. Es importante definir las líneas</w:t>
      </w:r>
      <w:r w:rsidR="007F2F51" w:rsidRPr="00E83F29">
        <w:rPr>
          <w:rFonts w:ascii="Arial" w:eastAsia="Arial Unicode MS" w:hAnsi="Arial" w:cs="Arial"/>
          <w:sz w:val="24"/>
          <w:szCs w:val="24"/>
        </w:rPr>
        <w:t xml:space="preserve"> o áreas</w:t>
      </w:r>
      <w:r w:rsidRPr="00E83F29">
        <w:rPr>
          <w:rFonts w:ascii="Arial" w:eastAsia="Arial Unicode MS" w:hAnsi="Arial" w:cs="Arial"/>
          <w:sz w:val="24"/>
          <w:szCs w:val="24"/>
        </w:rPr>
        <w:t xml:space="preserve"> en base de la productividad científica</w:t>
      </w:r>
      <w:r w:rsidR="007F2F51" w:rsidRPr="00E83F29">
        <w:rPr>
          <w:rFonts w:ascii="Arial" w:eastAsia="Arial Unicode MS" w:hAnsi="Arial" w:cs="Arial"/>
          <w:sz w:val="24"/>
          <w:szCs w:val="24"/>
        </w:rPr>
        <w:t xml:space="preserve"> y profesional </w:t>
      </w:r>
      <w:r w:rsidRPr="00E83F29">
        <w:rPr>
          <w:rFonts w:ascii="Arial" w:eastAsia="Arial Unicode MS" w:hAnsi="Arial" w:cs="Arial"/>
          <w:sz w:val="24"/>
          <w:szCs w:val="24"/>
        </w:rPr>
        <w:t xml:space="preserve">de los académicos. Deben representarse al menos 2 académicos del claustro o </w:t>
      </w:r>
      <w:r w:rsidR="007F2F51" w:rsidRPr="00E83F29">
        <w:rPr>
          <w:rFonts w:ascii="Arial" w:eastAsia="Arial Unicode MS" w:hAnsi="Arial" w:cs="Arial"/>
          <w:sz w:val="24"/>
          <w:szCs w:val="24"/>
        </w:rPr>
        <w:t>núcleo por línea o área.</w:t>
      </w:r>
    </w:p>
    <w:p w:rsidR="007F2F51" w:rsidRPr="00E83F29" w:rsidRDefault="007F2F51" w:rsidP="00896A08">
      <w:pPr>
        <w:pStyle w:val="Prrafodelista"/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B60BBC" w:rsidRPr="00E83F29" w:rsidRDefault="00B60BBC" w:rsidP="00173770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Propósitos del programa</w:t>
      </w:r>
    </w:p>
    <w:p w:rsidR="00D4769B" w:rsidRPr="00E83F29" w:rsidRDefault="00D4769B" w:rsidP="00173770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BF02BF" w:rsidRPr="00E83F29" w:rsidRDefault="00BF02BF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Declarar los fines formativos para los cuales está destinado el programa, especificando:</w:t>
      </w:r>
    </w:p>
    <w:p w:rsidR="00BF02BF" w:rsidRPr="00E83F29" w:rsidRDefault="00BF02BF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7F2F51" w:rsidRPr="00E83F29" w:rsidRDefault="007F2F51" w:rsidP="002216DA">
      <w:pPr>
        <w:pStyle w:val="Prrafodelista"/>
        <w:numPr>
          <w:ilvl w:val="0"/>
          <w:numId w:val="27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Objetivo general y objetivos específicos</w:t>
      </w:r>
    </w:p>
    <w:p w:rsidR="00BF02BF" w:rsidRPr="00E83F29" w:rsidRDefault="00BF02BF" w:rsidP="002216DA">
      <w:pPr>
        <w:pStyle w:val="Prrafodelista"/>
        <w:numPr>
          <w:ilvl w:val="0"/>
          <w:numId w:val="27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Impacto del programa en los sectores sociales y productivos.</w:t>
      </w:r>
    </w:p>
    <w:p w:rsidR="00BF02BF" w:rsidRPr="00E83F29" w:rsidRDefault="00BF02BF" w:rsidP="002216DA">
      <w:pPr>
        <w:pStyle w:val="Prrafodelista"/>
        <w:numPr>
          <w:ilvl w:val="0"/>
          <w:numId w:val="27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Impacto Institucional.</w:t>
      </w:r>
    </w:p>
    <w:p w:rsidR="00081162" w:rsidRPr="00E83F29" w:rsidRDefault="00BF02BF" w:rsidP="003065BE">
      <w:pPr>
        <w:pStyle w:val="Prrafodelista"/>
        <w:numPr>
          <w:ilvl w:val="0"/>
          <w:numId w:val="27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Impacto en los potenciales estudiantes.</w:t>
      </w:r>
    </w:p>
    <w:p w:rsidR="003065BE" w:rsidRPr="00E83F29" w:rsidRDefault="003065BE" w:rsidP="003065BE">
      <w:pPr>
        <w:pStyle w:val="Prrafodelista"/>
        <w:ind w:left="1800"/>
        <w:jc w:val="both"/>
        <w:rPr>
          <w:rFonts w:ascii="Arial" w:eastAsia="Arial Unicode MS" w:hAnsi="Arial" w:cs="Arial"/>
          <w:sz w:val="24"/>
          <w:szCs w:val="24"/>
        </w:rPr>
      </w:pPr>
    </w:p>
    <w:p w:rsidR="00BF02BF" w:rsidRPr="00E83F29" w:rsidRDefault="00081162" w:rsidP="00173770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 xml:space="preserve">Perfil </w:t>
      </w:r>
      <w:r w:rsidR="007F2F51" w:rsidRPr="00E83F29">
        <w:rPr>
          <w:rFonts w:ascii="Arial" w:eastAsia="Arial Unicode MS" w:hAnsi="Arial" w:cs="Arial"/>
          <w:b/>
          <w:sz w:val="24"/>
          <w:szCs w:val="24"/>
        </w:rPr>
        <w:t>de Graduación</w:t>
      </w:r>
    </w:p>
    <w:p w:rsidR="00D4769B" w:rsidRPr="00E83F29" w:rsidRDefault="00D4769B" w:rsidP="00173770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81162" w:rsidRPr="00E83F29" w:rsidRDefault="00081162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Cada programa debe especificar un perfil de </w:t>
      </w:r>
      <w:r w:rsidR="00244759" w:rsidRPr="00E83F29">
        <w:rPr>
          <w:rFonts w:ascii="Arial" w:eastAsia="Arial Unicode MS" w:hAnsi="Arial" w:cs="Arial"/>
          <w:sz w:val="24"/>
          <w:szCs w:val="24"/>
        </w:rPr>
        <w:t>graduación</w:t>
      </w:r>
      <w:r w:rsidRPr="00E83F29">
        <w:rPr>
          <w:rFonts w:ascii="Arial" w:eastAsia="Arial Unicode MS" w:hAnsi="Arial" w:cs="Arial"/>
          <w:sz w:val="24"/>
          <w:szCs w:val="24"/>
        </w:rPr>
        <w:t xml:space="preserve"> que explicite las capacidades, atributos, habilidades, destrezas</w:t>
      </w:r>
      <w:r w:rsidR="003D32DC" w:rsidRPr="00E83F29">
        <w:rPr>
          <w:rFonts w:ascii="Arial" w:eastAsia="Arial Unicode MS" w:hAnsi="Arial" w:cs="Arial"/>
          <w:sz w:val="24"/>
          <w:szCs w:val="24"/>
        </w:rPr>
        <w:t xml:space="preserve"> y actitudes</w:t>
      </w:r>
      <w:r w:rsidRPr="00E83F29">
        <w:rPr>
          <w:rFonts w:ascii="Arial" w:eastAsia="Arial Unicode MS" w:hAnsi="Arial" w:cs="Arial"/>
          <w:sz w:val="24"/>
          <w:szCs w:val="24"/>
        </w:rPr>
        <w:t xml:space="preserve"> adquiridas por los estudiantes, expresando dichas capacidades en ámbitos como:</w:t>
      </w:r>
    </w:p>
    <w:p w:rsidR="00081162" w:rsidRPr="00E83F29" w:rsidRDefault="003D32DC" w:rsidP="00173770">
      <w:pPr>
        <w:pStyle w:val="Prrafodelista"/>
        <w:numPr>
          <w:ilvl w:val="0"/>
          <w:numId w:val="2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Conocimiento Científico y P</w:t>
      </w:r>
      <w:r w:rsidR="00081162" w:rsidRPr="00E83F29">
        <w:rPr>
          <w:rFonts w:ascii="Arial" w:eastAsia="Arial Unicode MS" w:hAnsi="Arial" w:cs="Arial"/>
          <w:sz w:val="24"/>
          <w:szCs w:val="24"/>
        </w:rPr>
        <w:t>rofesional</w:t>
      </w:r>
      <w:r w:rsidR="00D4769B" w:rsidRPr="00E83F29">
        <w:rPr>
          <w:rFonts w:ascii="Arial" w:eastAsia="Arial Unicode MS" w:hAnsi="Arial" w:cs="Arial"/>
          <w:sz w:val="24"/>
          <w:szCs w:val="24"/>
        </w:rPr>
        <w:t>.</w:t>
      </w:r>
    </w:p>
    <w:p w:rsidR="00081162" w:rsidRPr="00E83F29" w:rsidRDefault="00081162" w:rsidP="00173770">
      <w:pPr>
        <w:pStyle w:val="Prrafodelista"/>
        <w:numPr>
          <w:ilvl w:val="0"/>
          <w:numId w:val="2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Competencias Generales y Especializadas.</w:t>
      </w:r>
    </w:p>
    <w:p w:rsidR="000D45E5" w:rsidRPr="00E83F29" w:rsidRDefault="003D32DC" w:rsidP="00173770">
      <w:pPr>
        <w:pStyle w:val="Prrafodelista"/>
        <w:numPr>
          <w:ilvl w:val="0"/>
          <w:numId w:val="2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Actitudes Éticas y Valórica</w:t>
      </w:r>
      <w:r w:rsidR="00081162" w:rsidRPr="00E83F29">
        <w:rPr>
          <w:rFonts w:ascii="Arial" w:eastAsia="Arial Unicode MS" w:hAnsi="Arial" w:cs="Arial"/>
          <w:sz w:val="24"/>
          <w:szCs w:val="24"/>
        </w:rPr>
        <w:t>s</w:t>
      </w:r>
      <w:r w:rsidR="00D4769B" w:rsidRPr="00E83F29">
        <w:rPr>
          <w:rFonts w:ascii="Arial" w:eastAsia="Arial Unicode MS" w:hAnsi="Arial" w:cs="Arial"/>
          <w:sz w:val="24"/>
          <w:szCs w:val="24"/>
        </w:rPr>
        <w:t>.</w:t>
      </w:r>
    </w:p>
    <w:p w:rsidR="003B4E19" w:rsidRPr="00E83F29" w:rsidRDefault="003B4E19" w:rsidP="003B4E19">
      <w:pPr>
        <w:pStyle w:val="Prrafodelista"/>
        <w:ind w:left="1800"/>
        <w:jc w:val="both"/>
        <w:rPr>
          <w:rFonts w:ascii="Arial" w:eastAsia="Arial Unicode MS" w:hAnsi="Arial" w:cs="Arial"/>
          <w:sz w:val="24"/>
          <w:szCs w:val="24"/>
        </w:rPr>
      </w:pPr>
    </w:p>
    <w:p w:rsidR="000D45E5" w:rsidRPr="00E83F29" w:rsidRDefault="000D45E5" w:rsidP="00173770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Campo Ocupacional</w:t>
      </w:r>
    </w:p>
    <w:p w:rsidR="003B4E19" w:rsidRPr="00E83F29" w:rsidRDefault="003B4E19" w:rsidP="003B4E19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45E5" w:rsidRPr="00E83F29" w:rsidRDefault="000D45E5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Establecer el potencial campo laboral del </w:t>
      </w:r>
      <w:r w:rsidR="000D6BB5" w:rsidRPr="00E83F29">
        <w:rPr>
          <w:rFonts w:ascii="Arial" w:eastAsia="Arial Unicode MS" w:hAnsi="Arial" w:cs="Arial"/>
          <w:sz w:val="24"/>
          <w:szCs w:val="24"/>
        </w:rPr>
        <w:t>titulado</w:t>
      </w:r>
      <w:r w:rsidRPr="00E83F29">
        <w:rPr>
          <w:rFonts w:ascii="Arial" w:eastAsia="Arial Unicode MS" w:hAnsi="Arial" w:cs="Arial"/>
          <w:sz w:val="24"/>
          <w:szCs w:val="24"/>
        </w:rPr>
        <w:t xml:space="preserve">, indicando las áreas productivas o de servicio donde se espera que </w:t>
      </w:r>
      <w:r w:rsidR="00B2263C" w:rsidRPr="00E83F29">
        <w:rPr>
          <w:rFonts w:ascii="Arial" w:eastAsia="Arial Unicode MS" w:hAnsi="Arial" w:cs="Arial"/>
          <w:sz w:val="24"/>
          <w:szCs w:val="24"/>
        </w:rPr>
        <w:t>estos</w:t>
      </w:r>
      <w:r w:rsidRPr="00E83F29">
        <w:rPr>
          <w:rFonts w:ascii="Arial" w:eastAsia="Arial Unicode MS" w:hAnsi="Arial" w:cs="Arial"/>
          <w:sz w:val="24"/>
          <w:szCs w:val="24"/>
        </w:rPr>
        <w:t xml:space="preserve"> se empleen o desarrollen actividades profesionales independientes, señalando la evolución pre</w:t>
      </w:r>
      <w:r w:rsidR="003B4E19" w:rsidRPr="00E83F29">
        <w:rPr>
          <w:rFonts w:ascii="Arial" w:eastAsia="Arial Unicode MS" w:hAnsi="Arial" w:cs="Arial"/>
          <w:sz w:val="24"/>
          <w:szCs w:val="24"/>
        </w:rPr>
        <w:t>visible de las áreas de trabajo.</w:t>
      </w:r>
    </w:p>
    <w:p w:rsidR="003B4E19" w:rsidRPr="00E83F29" w:rsidRDefault="003B4E19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45E5" w:rsidRPr="00E83F29" w:rsidRDefault="000D45E5" w:rsidP="00173770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 xml:space="preserve">Expectativas académicas de los </w:t>
      </w:r>
      <w:r w:rsidR="00896A08" w:rsidRPr="00E83F29">
        <w:rPr>
          <w:rFonts w:ascii="Arial" w:eastAsia="Arial Unicode MS" w:hAnsi="Arial" w:cs="Arial"/>
          <w:b/>
          <w:sz w:val="24"/>
          <w:szCs w:val="24"/>
        </w:rPr>
        <w:t>graduados</w:t>
      </w:r>
    </w:p>
    <w:p w:rsidR="003B4E19" w:rsidRPr="00E83F29" w:rsidRDefault="003B4E19" w:rsidP="003B4E19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45E5" w:rsidRPr="00E83F29" w:rsidRDefault="000D45E5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Indicar </w:t>
      </w:r>
      <w:r w:rsidR="00F41934" w:rsidRPr="00E83F29">
        <w:rPr>
          <w:rFonts w:ascii="Arial" w:eastAsia="Arial Unicode MS" w:hAnsi="Arial" w:cs="Arial"/>
          <w:sz w:val="24"/>
          <w:szCs w:val="24"/>
        </w:rPr>
        <w:t xml:space="preserve">las </w:t>
      </w:r>
      <w:r w:rsidRPr="00E83F29">
        <w:rPr>
          <w:rFonts w:ascii="Arial" w:eastAsia="Arial Unicode MS" w:hAnsi="Arial" w:cs="Arial"/>
          <w:sz w:val="24"/>
          <w:szCs w:val="24"/>
        </w:rPr>
        <w:t>posibilidades de continuación de estudios en modalidades y niveles como especializaciones</w:t>
      </w:r>
      <w:r w:rsidR="00F41934" w:rsidRPr="00E83F29">
        <w:rPr>
          <w:rFonts w:ascii="Arial" w:eastAsia="Arial Unicode MS" w:hAnsi="Arial" w:cs="Arial"/>
          <w:sz w:val="24"/>
          <w:szCs w:val="24"/>
        </w:rPr>
        <w:t>, diplomados, postítulos y</w:t>
      </w:r>
      <w:r w:rsidRPr="00E83F29">
        <w:rPr>
          <w:rFonts w:ascii="Arial" w:eastAsia="Arial Unicode MS" w:hAnsi="Arial" w:cs="Arial"/>
          <w:sz w:val="24"/>
          <w:szCs w:val="24"/>
        </w:rPr>
        <w:t xml:space="preserve"> postgrados a que podrán acceder los </w:t>
      </w:r>
      <w:r w:rsidR="00E9032C" w:rsidRPr="00E83F29">
        <w:rPr>
          <w:rFonts w:ascii="Arial" w:eastAsia="Arial Unicode MS" w:hAnsi="Arial" w:cs="Arial"/>
          <w:sz w:val="24"/>
          <w:szCs w:val="24"/>
        </w:rPr>
        <w:t>titulados</w:t>
      </w:r>
      <w:r w:rsidRPr="00E83F29">
        <w:rPr>
          <w:rFonts w:ascii="Arial" w:eastAsia="Arial Unicode MS" w:hAnsi="Arial" w:cs="Arial"/>
          <w:sz w:val="24"/>
          <w:szCs w:val="24"/>
        </w:rPr>
        <w:t xml:space="preserve"> señalando la línea de formación inicial u otra</w:t>
      </w:r>
      <w:r w:rsidR="009E479D" w:rsidRPr="00E83F29">
        <w:rPr>
          <w:rFonts w:ascii="Arial" w:eastAsia="Arial Unicode MS" w:hAnsi="Arial" w:cs="Arial"/>
          <w:sz w:val="24"/>
          <w:szCs w:val="24"/>
        </w:rPr>
        <w:t>,</w:t>
      </w:r>
      <w:r w:rsidRPr="00E83F29">
        <w:rPr>
          <w:rFonts w:ascii="Arial" w:eastAsia="Arial Unicode MS" w:hAnsi="Arial" w:cs="Arial"/>
          <w:sz w:val="24"/>
          <w:szCs w:val="24"/>
        </w:rPr>
        <w:t xml:space="preserve"> ya sea en la misma institución u otras.</w:t>
      </w:r>
    </w:p>
    <w:p w:rsidR="003B4E19" w:rsidRPr="00E83F29" w:rsidRDefault="003B4E19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45E5" w:rsidRPr="00E83F29" w:rsidRDefault="000D45E5" w:rsidP="00173770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Duración de los estudios</w:t>
      </w:r>
    </w:p>
    <w:p w:rsidR="003B4E19" w:rsidRPr="00E83F29" w:rsidRDefault="003B4E19" w:rsidP="003B4E19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45E5" w:rsidRPr="00E83F29" w:rsidRDefault="000D45E5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Especificar la duración de los estudios forma</w:t>
      </w:r>
      <w:r w:rsidR="004A1174" w:rsidRPr="00E83F29">
        <w:rPr>
          <w:rFonts w:ascii="Arial" w:eastAsia="Arial Unicode MS" w:hAnsi="Arial" w:cs="Arial"/>
          <w:sz w:val="24"/>
          <w:szCs w:val="24"/>
        </w:rPr>
        <w:t>les para cada tipo de formación. Esto</w:t>
      </w:r>
      <w:r w:rsidRPr="00E83F29">
        <w:rPr>
          <w:rFonts w:ascii="Arial" w:eastAsia="Arial Unicode MS" w:hAnsi="Arial" w:cs="Arial"/>
          <w:sz w:val="24"/>
          <w:szCs w:val="24"/>
        </w:rPr>
        <w:t xml:space="preserve"> implica </w:t>
      </w:r>
      <w:r w:rsidR="00812AFD" w:rsidRPr="00E83F29">
        <w:rPr>
          <w:rFonts w:ascii="Arial" w:eastAsia="Arial Unicode MS" w:hAnsi="Arial" w:cs="Arial"/>
          <w:sz w:val="24"/>
          <w:szCs w:val="24"/>
        </w:rPr>
        <w:t>indicar</w:t>
      </w:r>
      <w:r w:rsidR="00B76700"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Pr="00E83F29">
        <w:rPr>
          <w:rFonts w:ascii="Arial" w:eastAsia="Arial Unicode MS" w:hAnsi="Arial" w:cs="Arial"/>
          <w:sz w:val="24"/>
          <w:szCs w:val="24"/>
        </w:rPr>
        <w:t xml:space="preserve">la distribución temporal de los créditos </w:t>
      </w:r>
      <w:r w:rsidR="009B738E" w:rsidRPr="00E83F29">
        <w:rPr>
          <w:rFonts w:ascii="Arial" w:eastAsia="Arial Unicode MS" w:hAnsi="Arial" w:cs="Arial"/>
          <w:sz w:val="24"/>
          <w:szCs w:val="24"/>
        </w:rPr>
        <w:t>según el</w:t>
      </w:r>
      <w:r w:rsidRPr="00E83F29">
        <w:rPr>
          <w:rFonts w:ascii="Arial" w:eastAsia="Arial Unicode MS" w:hAnsi="Arial" w:cs="Arial"/>
          <w:sz w:val="24"/>
          <w:szCs w:val="24"/>
        </w:rPr>
        <w:t xml:space="preserve"> tipo de Programa, acorde a la norm</w:t>
      </w:r>
      <w:r w:rsidR="009B738E" w:rsidRPr="00E83F29">
        <w:rPr>
          <w:rFonts w:ascii="Arial" w:eastAsia="Arial Unicode MS" w:hAnsi="Arial" w:cs="Arial"/>
          <w:sz w:val="24"/>
          <w:szCs w:val="24"/>
        </w:rPr>
        <w:t>ativa vigente</w:t>
      </w:r>
      <w:r w:rsidRPr="00E83F29">
        <w:rPr>
          <w:rFonts w:ascii="Arial" w:eastAsia="Arial Unicode MS" w:hAnsi="Arial" w:cs="Arial"/>
          <w:sz w:val="24"/>
          <w:szCs w:val="24"/>
        </w:rPr>
        <w:t xml:space="preserve"> que</w:t>
      </w:r>
      <w:r w:rsidR="009B738E" w:rsidRPr="00E83F29">
        <w:rPr>
          <w:rFonts w:ascii="Arial" w:eastAsia="Arial Unicode MS" w:hAnsi="Arial" w:cs="Arial"/>
          <w:sz w:val="24"/>
          <w:szCs w:val="24"/>
        </w:rPr>
        <w:t xml:space="preserve"> corresponde al Reglamento del Alumno Regular Decreto N° 11/99. En este se conceptualiza como crédito, l</w:t>
      </w:r>
      <w:r w:rsidRPr="00E83F29">
        <w:rPr>
          <w:rFonts w:ascii="Arial" w:eastAsia="Arial Unicode MS" w:hAnsi="Arial" w:cs="Arial"/>
          <w:sz w:val="24"/>
          <w:szCs w:val="24"/>
        </w:rPr>
        <w:t>a expresión cuantitativa del trabajo aca</w:t>
      </w:r>
      <w:r w:rsidR="009B738E" w:rsidRPr="00E83F29">
        <w:rPr>
          <w:rFonts w:ascii="Arial" w:eastAsia="Arial Unicode MS" w:hAnsi="Arial" w:cs="Arial"/>
          <w:sz w:val="24"/>
          <w:szCs w:val="24"/>
        </w:rPr>
        <w:t>démico efectuado por el alumno,</w:t>
      </w:r>
      <w:r w:rsidR="004A1174" w:rsidRPr="00E83F29">
        <w:rPr>
          <w:rFonts w:ascii="Arial" w:eastAsia="Arial Unicode MS" w:hAnsi="Arial" w:cs="Arial"/>
          <w:sz w:val="24"/>
          <w:szCs w:val="24"/>
        </w:rPr>
        <w:t xml:space="preserve"> tanto a nivel presencial como autónomo y</w:t>
      </w:r>
      <w:r w:rsidR="009B738E" w:rsidRPr="00E83F29">
        <w:rPr>
          <w:rFonts w:ascii="Arial" w:eastAsia="Arial Unicode MS" w:hAnsi="Arial" w:cs="Arial"/>
          <w:sz w:val="24"/>
          <w:szCs w:val="24"/>
        </w:rPr>
        <w:t xml:space="preserve"> el cual</w:t>
      </w:r>
      <w:r w:rsidRPr="00E83F29">
        <w:rPr>
          <w:rFonts w:ascii="Arial" w:eastAsia="Arial Unicode MS" w:hAnsi="Arial" w:cs="Arial"/>
          <w:sz w:val="24"/>
          <w:szCs w:val="24"/>
        </w:rPr>
        <w:t xml:space="preserve"> equivale a una hora cronológica de trabajo</w:t>
      </w:r>
      <w:r w:rsidR="00FF173B" w:rsidRPr="00E83F29">
        <w:rPr>
          <w:rFonts w:ascii="Arial" w:eastAsia="Arial Unicode MS" w:hAnsi="Arial" w:cs="Arial"/>
          <w:sz w:val="24"/>
          <w:szCs w:val="24"/>
        </w:rPr>
        <w:t xml:space="preserve">; </w:t>
      </w:r>
      <w:r w:rsidR="009B738E" w:rsidRPr="00E83F29">
        <w:rPr>
          <w:rFonts w:ascii="Arial" w:eastAsia="Arial Unicode MS" w:hAnsi="Arial" w:cs="Arial"/>
          <w:sz w:val="24"/>
          <w:szCs w:val="24"/>
        </w:rPr>
        <w:t>además</w:t>
      </w:r>
      <w:r w:rsidR="004A1174" w:rsidRPr="00E83F29">
        <w:rPr>
          <w:rFonts w:ascii="Arial" w:eastAsia="Arial Unicode MS" w:hAnsi="Arial" w:cs="Arial"/>
          <w:sz w:val="24"/>
          <w:szCs w:val="24"/>
        </w:rPr>
        <w:t>,</w:t>
      </w:r>
      <w:r w:rsidR="009B738E"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FF173B" w:rsidRPr="00E83F29">
        <w:rPr>
          <w:rFonts w:ascii="Arial" w:eastAsia="Arial Unicode MS" w:hAnsi="Arial" w:cs="Arial"/>
          <w:sz w:val="24"/>
          <w:szCs w:val="24"/>
        </w:rPr>
        <w:t>se debe</w:t>
      </w:r>
      <w:r w:rsidR="009B738E"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FF173B" w:rsidRPr="00E83F29">
        <w:rPr>
          <w:rFonts w:ascii="Arial" w:eastAsia="Arial Unicode MS" w:hAnsi="Arial" w:cs="Arial"/>
          <w:sz w:val="24"/>
          <w:szCs w:val="24"/>
        </w:rPr>
        <w:t xml:space="preserve">homologar </w:t>
      </w:r>
      <w:r w:rsidRPr="00E83F29">
        <w:rPr>
          <w:rFonts w:ascii="Arial" w:eastAsia="Arial Unicode MS" w:hAnsi="Arial" w:cs="Arial"/>
          <w:sz w:val="24"/>
          <w:szCs w:val="24"/>
        </w:rPr>
        <w:t>a la duración de</w:t>
      </w:r>
      <w:r w:rsidR="009B738E" w:rsidRPr="00E83F29">
        <w:rPr>
          <w:rFonts w:ascii="Arial" w:eastAsia="Arial Unicode MS" w:hAnsi="Arial" w:cs="Arial"/>
          <w:sz w:val="24"/>
          <w:szCs w:val="24"/>
        </w:rPr>
        <w:t xml:space="preserve"> un período académico semestral.</w:t>
      </w:r>
    </w:p>
    <w:p w:rsidR="003B4E19" w:rsidRPr="00E83F29" w:rsidRDefault="003B4E19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45E5" w:rsidRPr="00E83F29" w:rsidRDefault="000D45E5" w:rsidP="00173770">
      <w:pPr>
        <w:pStyle w:val="Prrafodelista"/>
        <w:numPr>
          <w:ilvl w:val="0"/>
          <w:numId w:val="15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Modalidad de funcionamiento</w:t>
      </w:r>
    </w:p>
    <w:p w:rsidR="003B4E19" w:rsidRPr="00E83F29" w:rsidRDefault="003B4E19" w:rsidP="003B4E19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45E5" w:rsidRPr="00E83F29" w:rsidRDefault="000D45E5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Señalar las características de ejecución del programa como disposi</w:t>
      </w:r>
      <w:r w:rsidR="003A42CF" w:rsidRPr="00E83F29">
        <w:rPr>
          <w:rFonts w:ascii="Arial" w:eastAsia="Arial Unicode MS" w:hAnsi="Arial" w:cs="Arial"/>
          <w:sz w:val="24"/>
          <w:szCs w:val="24"/>
        </w:rPr>
        <w:t>ción presencial, semipresencial o</w:t>
      </w:r>
      <w:r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3A42CF" w:rsidRPr="00E83F29">
        <w:rPr>
          <w:rFonts w:ascii="Arial" w:eastAsia="Arial Unicode MS" w:hAnsi="Arial" w:cs="Arial"/>
          <w:sz w:val="24"/>
          <w:szCs w:val="24"/>
        </w:rPr>
        <w:t xml:space="preserve">a </w:t>
      </w:r>
      <w:r w:rsidRPr="00E83F29">
        <w:rPr>
          <w:rFonts w:ascii="Arial" w:eastAsia="Arial Unicode MS" w:hAnsi="Arial" w:cs="Arial"/>
          <w:sz w:val="24"/>
          <w:szCs w:val="24"/>
        </w:rPr>
        <w:t>distancia.</w:t>
      </w:r>
    </w:p>
    <w:p w:rsidR="000D45E5" w:rsidRPr="00E83F29" w:rsidRDefault="000D45E5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Referirse al tipo de régimen de trabajo, indicando si es anual, semestral, trimestral, diurno, vespertino u otro.</w:t>
      </w:r>
    </w:p>
    <w:p w:rsidR="003B4E19" w:rsidRPr="00E83F29" w:rsidRDefault="003B4E19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45E5" w:rsidRPr="00E83F29" w:rsidRDefault="00C33CBA" w:rsidP="004851B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 xml:space="preserve">II.- </w:t>
      </w:r>
      <w:r w:rsidR="007F2F51" w:rsidRPr="00E83F29">
        <w:rPr>
          <w:rFonts w:ascii="Arial" w:eastAsia="Arial Unicode MS" w:hAnsi="Arial" w:cs="Arial"/>
          <w:b/>
          <w:sz w:val="24"/>
          <w:szCs w:val="24"/>
        </w:rPr>
        <w:t>Recursos Materiales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45E5" w:rsidRPr="00E83F29" w:rsidRDefault="000D45E5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Se deben indicar los recursos requeridos por el programa </w:t>
      </w:r>
      <w:r w:rsidR="00BA5EBE" w:rsidRPr="00E83F29">
        <w:rPr>
          <w:rFonts w:ascii="Arial" w:eastAsia="Arial Unicode MS" w:hAnsi="Arial" w:cs="Arial"/>
          <w:sz w:val="24"/>
          <w:szCs w:val="24"/>
        </w:rPr>
        <w:t xml:space="preserve">para </w:t>
      </w:r>
      <w:r w:rsidRPr="00E83F29">
        <w:rPr>
          <w:rFonts w:ascii="Arial" w:eastAsia="Arial Unicode MS" w:hAnsi="Arial" w:cs="Arial"/>
          <w:sz w:val="24"/>
          <w:szCs w:val="24"/>
        </w:rPr>
        <w:t xml:space="preserve">su desarrollo, señalando los medios necesarios que están disponibles y </w:t>
      </w:r>
      <w:r w:rsidR="00BA5EBE" w:rsidRPr="00E83F29">
        <w:rPr>
          <w:rFonts w:ascii="Arial" w:eastAsia="Arial Unicode MS" w:hAnsi="Arial" w:cs="Arial"/>
          <w:sz w:val="24"/>
          <w:szCs w:val="24"/>
        </w:rPr>
        <w:t>aquellos que</w:t>
      </w:r>
      <w:r w:rsidRPr="00E83F29">
        <w:rPr>
          <w:rFonts w:ascii="Arial" w:eastAsia="Arial Unicode MS" w:hAnsi="Arial" w:cs="Arial"/>
          <w:sz w:val="24"/>
          <w:szCs w:val="24"/>
        </w:rPr>
        <w:t xml:space="preserve"> se deben adquirir</w:t>
      </w:r>
      <w:r w:rsidR="00BA5EBE" w:rsidRPr="00E83F29">
        <w:rPr>
          <w:rFonts w:ascii="Arial" w:eastAsia="Arial Unicode MS" w:hAnsi="Arial" w:cs="Arial"/>
          <w:sz w:val="24"/>
          <w:szCs w:val="24"/>
        </w:rPr>
        <w:t xml:space="preserve"> para asegurar el funcionamiento del </w:t>
      </w:r>
      <w:r w:rsidR="00702AFC" w:rsidRPr="00E83F29">
        <w:rPr>
          <w:rFonts w:ascii="Arial" w:eastAsia="Arial Unicode MS" w:hAnsi="Arial" w:cs="Arial"/>
          <w:sz w:val="24"/>
          <w:szCs w:val="24"/>
        </w:rPr>
        <w:t>mismo</w:t>
      </w:r>
      <w:r w:rsidRPr="00E83F29">
        <w:rPr>
          <w:rFonts w:ascii="Arial" w:eastAsia="Arial Unicode MS" w:hAnsi="Arial" w:cs="Arial"/>
          <w:sz w:val="24"/>
          <w:szCs w:val="24"/>
        </w:rPr>
        <w:t>.</w:t>
      </w:r>
    </w:p>
    <w:p w:rsidR="00BA5EBE" w:rsidRPr="00E83F29" w:rsidRDefault="000D45E5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Indicar:</w:t>
      </w:r>
      <w:r w:rsidR="00BA5EBE" w:rsidRPr="00E83F2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0D45E5" w:rsidRPr="00E83F29" w:rsidRDefault="000D45E5" w:rsidP="00BA5EBE">
      <w:pPr>
        <w:pStyle w:val="Prrafodelista"/>
        <w:numPr>
          <w:ilvl w:val="0"/>
          <w:numId w:val="2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Recursos y Servicios de Información (textos, revistas, colecciones de la especialidad, medios tecnológicos y servicios informativos)</w:t>
      </w:r>
      <w:r w:rsidR="00BB150E" w:rsidRPr="00E83F29">
        <w:rPr>
          <w:rFonts w:ascii="Arial" w:eastAsia="Arial Unicode MS" w:hAnsi="Arial" w:cs="Arial"/>
          <w:sz w:val="24"/>
          <w:szCs w:val="24"/>
        </w:rPr>
        <w:t>.</w:t>
      </w:r>
    </w:p>
    <w:p w:rsidR="000D45E5" w:rsidRPr="00E83F29" w:rsidRDefault="000D45E5" w:rsidP="00BA5EBE">
      <w:pPr>
        <w:pStyle w:val="Prrafodelista"/>
        <w:numPr>
          <w:ilvl w:val="0"/>
          <w:numId w:val="2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Disponibilidad de equipamiento e instalaciones</w:t>
      </w:r>
      <w:r w:rsidR="00747439" w:rsidRPr="00E83F29">
        <w:rPr>
          <w:rFonts w:ascii="Arial" w:eastAsia="Arial Unicode MS" w:hAnsi="Arial" w:cs="Arial"/>
          <w:sz w:val="24"/>
          <w:szCs w:val="24"/>
        </w:rPr>
        <w:t xml:space="preserve"> en la universidad</w:t>
      </w:r>
      <w:r w:rsidRPr="00E83F29">
        <w:rPr>
          <w:rFonts w:ascii="Arial" w:eastAsia="Arial Unicode MS" w:hAnsi="Arial" w:cs="Arial"/>
          <w:sz w:val="24"/>
          <w:szCs w:val="24"/>
        </w:rPr>
        <w:t xml:space="preserve"> como salas, gimnasios, biblioteca, laboratorios</w:t>
      </w:r>
      <w:r w:rsidR="00BB150E" w:rsidRPr="00E83F29">
        <w:rPr>
          <w:rFonts w:ascii="Arial" w:eastAsia="Arial Unicode MS" w:hAnsi="Arial" w:cs="Arial"/>
          <w:sz w:val="24"/>
          <w:szCs w:val="24"/>
        </w:rPr>
        <w:t xml:space="preserve"> y</w:t>
      </w:r>
      <w:r w:rsidRPr="00E83F29">
        <w:rPr>
          <w:rFonts w:ascii="Arial" w:eastAsia="Arial Unicode MS" w:hAnsi="Arial" w:cs="Arial"/>
          <w:sz w:val="24"/>
          <w:szCs w:val="24"/>
        </w:rPr>
        <w:t xml:space="preserve"> materiales audiovisuales </w:t>
      </w:r>
      <w:r w:rsidR="00747439" w:rsidRPr="00E83F29">
        <w:rPr>
          <w:rFonts w:ascii="Arial" w:eastAsia="Arial Unicode MS" w:hAnsi="Arial" w:cs="Arial"/>
          <w:sz w:val="24"/>
          <w:szCs w:val="24"/>
        </w:rPr>
        <w:t>pertinentes</w:t>
      </w:r>
      <w:r w:rsidRPr="00E83F29">
        <w:rPr>
          <w:rFonts w:ascii="Arial" w:eastAsia="Arial Unicode MS" w:hAnsi="Arial" w:cs="Arial"/>
          <w:sz w:val="24"/>
          <w:szCs w:val="24"/>
        </w:rPr>
        <w:t xml:space="preserve"> para la realización de los programas.</w:t>
      </w:r>
    </w:p>
    <w:p w:rsidR="000D45E5" w:rsidRPr="00E83F29" w:rsidRDefault="000D45E5" w:rsidP="00BA5EBE">
      <w:pPr>
        <w:pStyle w:val="Prrafodelista"/>
        <w:numPr>
          <w:ilvl w:val="0"/>
          <w:numId w:val="2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Dependencias </w:t>
      </w:r>
      <w:r w:rsidR="00702AFC" w:rsidRPr="00E83F29">
        <w:rPr>
          <w:rFonts w:ascii="Arial" w:eastAsia="Arial Unicode MS" w:hAnsi="Arial" w:cs="Arial"/>
          <w:sz w:val="24"/>
          <w:szCs w:val="24"/>
        </w:rPr>
        <w:t>i</w:t>
      </w:r>
      <w:r w:rsidRPr="00E83F29">
        <w:rPr>
          <w:rFonts w:ascii="Arial" w:eastAsia="Arial Unicode MS" w:hAnsi="Arial" w:cs="Arial"/>
          <w:sz w:val="24"/>
          <w:szCs w:val="24"/>
        </w:rPr>
        <w:t xml:space="preserve">nstitucionales </w:t>
      </w:r>
      <w:r w:rsidR="00702AFC" w:rsidRPr="00E83F29">
        <w:rPr>
          <w:rFonts w:ascii="Arial" w:eastAsia="Arial Unicode MS" w:hAnsi="Arial" w:cs="Arial"/>
          <w:sz w:val="24"/>
          <w:szCs w:val="24"/>
        </w:rPr>
        <w:t>e</w:t>
      </w:r>
      <w:r w:rsidRPr="00E83F29">
        <w:rPr>
          <w:rFonts w:ascii="Arial" w:eastAsia="Arial Unicode MS" w:hAnsi="Arial" w:cs="Arial"/>
          <w:sz w:val="24"/>
          <w:szCs w:val="24"/>
        </w:rPr>
        <w:t>xternas que requiera el pr</w:t>
      </w:r>
      <w:r w:rsidR="00747439" w:rsidRPr="00E83F29">
        <w:rPr>
          <w:rFonts w:ascii="Arial" w:eastAsia="Arial Unicode MS" w:hAnsi="Arial" w:cs="Arial"/>
          <w:sz w:val="24"/>
          <w:szCs w:val="24"/>
        </w:rPr>
        <w:t>ograma para su óptimo desempeño.</w:t>
      </w:r>
      <w:r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747439" w:rsidRPr="00E83F29">
        <w:rPr>
          <w:rFonts w:ascii="Arial" w:eastAsia="Arial Unicode MS" w:hAnsi="Arial" w:cs="Arial"/>
          <w:sz w:val="24"/>
          <w:szCs w:val="24"/>
        </w:rPr>
        <w:t>I</w:t>
      </w:r>
      <w:r w:rsidRPr="00E83F29">
        <w:rPr>
          <w:rFonts w:ascii="Arial" w:eastAsia="Arial Unicode MS" w:hAnsi="Arial" w:cs="Arial"/>
          <w:sz w:val="24"/>
          <w:szCs w:val="24"/>
        </w:rPr>
        <w:t>ndicar convenios con estas entidades, incluyendo cartas de compromiso.</w:t>
      </w:r>
    </w:p>
    <w:p w:rsidR="007F2F51" w:rsidRPr="00E83F29" w:rsidRDefault="00C33CBA" w:rsidP="004851B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 xml:space="preserve">III.- </w:t>
      </w:r>
      <w:r w:rsidR="007F2F51" w:rsidRPr="00E83F29">
        <w:rPr>
          <w:rFonts w:ascii="Arial" w:eastAsia="Arial Unicode MS" w:hAnsi="Arial" w:cs="Arial"/>
          <w:b/>
          <w:sz w:val="24"/>
          <w:szCs w:val="24"/>
        </w:rPr>
        <w:t>Alumnos.</w:t>
      </w:r>
    </w:p>
    <w:p w:rsidR="0035368F" w:rsidRPr="00E83F29" w:rsidRDefault="007F2F51" w:rsidP="0035368F">
      <w:pPr>
        <w:pStyle w:val="Prrafodelista"/>
        <w:numPr>
          <w:ilvl w:val="0"/>
          <w:numId w:val="31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Perfil de Ingreso</w:t>
      </w:r>
      <w:r w:rsidR="0035368F" w:rsidRPr="00E83F29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="0035368F" w:rsidRPr="00E83F29">
        <w:rPr>
          <w:rFonts w:ascii="Arial" w:eastAsia="Arial Unicode MS" w:hAnsi="Arial" w:cs="Arial"/>
          <w:sz w:val="24"/>
          <w:szCs w:val="24"/>
        </w:rPr>
        <w:t>Características con las que deben cumplir los candidatos al programa, por ejemplo: Dominio de la lengua española, capacidad investigativa demostrada a través publicaciones, tesis de grado, dominio del idioma inglés indicando el nivel, entre otros.</w:t>
      </w:r>
    </w:p>
    <w:p w:rsidR="0035368F" w:rsidRPr="00E83F29" w:rsidRDefault="007F2F51" w:rsidP="0035368F">
      <w:pPr>
        <w:pStyle w:val="Prrafodelista"/>
        <w:numPr>
          <w:ilvl w:val="0"/>
          <w:numId w:val="31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lastRenderedPageBreak/>
        <w:t xml:space="preserve">Requisitos de admisión y criterios de selección: </w:t>
      </w:r>
      <w:r w:rsidRPr="00E83F29">
        <w:rPr>
          <w:rFonts w:ascii="Arial" w:eastAsia="Arial Unicode MS" w:hAnsi="Arial" w:cs="Arial"/>
          <w:sz w:val="24"/>
          <w:szCs w:val="24"/>
        </w:rPr>
        <w:t>Indicar, especificar y fundamentar los criterios que se considerarán para la elección de los postulantes como antecedentes, exámenes especiales de admisión y aquellos criterios establecidos en los correspondientes reglamentos internos vigentes.</w:t>
      </w:r>
    </w:p>
    <w:p w:rsidR="0035368F" w:rsidRPr="00E83F29" w:rsidRDefault="007F2F51" w:rsidP="0035368F">
      <w:pPr>
        <w:pStyle w:val="Prrafodelista"/>
        <w:numPr>
          <w:ilvl w:val="0"/>
          <w:numId w:val="31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Requisitos de graduación/titulación</w:t>
      </w:r>
      <w:r w:rsidR="0035368F" w:rsidRPr="00E83F29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="0035368F" w:rsidRPr="00E83F29">
        <w:rPr>
          <w:rFonts w:ascii="Arial" w:eastAsia="Arial Unicode MS" w:hAnsi="Arial" w:cs="Arial"/>
          <w:sz w:val="24"/>
          <w:szCs w:val="24"/>
        </w:rPr>
        <w:t>Establecer todos los requisitos necesarios para obtener el título o grado académico correspondiente, especificando las exigencias curriculares que se hayan establecido en cada etapa de formación cursada y en coherencia con los objetivos generales y específicos del programa.</w:t>
      </w:r>
    </w:p>
    <w:p w:rsidR="007F2F51" w:rsidRPr="00E83F29" w:rsidRDefault="007F2F51" w:rsidP="0035368F">
      <w:pPr>
        <w:pStyle w:val="Prrafodelista"/>
        <w:ind w:left="1776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5368F" w:rsidRPr="00E83F29" w:rsidRDefault="00C33CBA" w:rsidP="00C33CBA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 xml:space="preserve">IV.- </w:t>
      </w:r>
      <w:r w:rsidR="0035368F" w:rsidRPr="00E83F29">
        <w:rPr>
          <w:rFonts w:ascii="Arial" w:eastAsia="Arial Unicode MS" w:hAnsi="Arial" w:cs="Arial"/>
          <w:b/>
          <w:sz w:val="24"/>
          <w:szCs w:val="24"/>
        </w:rPr>
        <w:t>Recursos Humanos</w:t>
      </w:r>
    </w:p>
    <w:p w:rsidR="000D45E5" w:rsidRPr="00E83F29" w:rsidRDefault="000D45E5" w:rsidP="004851BF">
      <w:pPr>
        <w:pStyle w:val="Prrafodelista"/>
        <w:numPr>
          <w:ilvl w:val="1"/>
          <w:numId w:val="34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Gestión y administración del programa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D7114" w:rsidRPr="00E83F29" w:rsidRDefault="000D45E5" w:rsidP="0035368F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Los programas deben precisar su organización y administración a través de la designación de un Director de </w:t>
      </w:r>
      <w:r w:rsidR="001404CC" w:rsidRPr="00E83F29">
        <w:rPr>
          <w:rFonts w:ascii="Arial" w:eastAsia="Arial Unicode MS" w:hAnsi="Arial" w:cs="Arial"/>
          <w:sz w:val="24"/>
          <w:szCs w:val="24"/>
        </w:rPr>
        <w:t>programa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 que debe pertenecer a las más altas categorías académicas de la UCM y pertenecer al Claustro/Núcleo del Programa</w:t>
      </w:r>
      <w:r w:rsidRPr="00E83F29">
        <w:rPr>
          <w:rFonts w:ascii="Arial" w:eastAsia="Arial Unicode MS" w:hAnsi="Arial" w:cs="Arial"/>
          <w:sz w:val="24"/>
          <w:szCs w:val="24"/>
        </w:rPr>
        <w:t xml:space="preserve">, </w:t>
      </w:r>
      <w:r w:rsidR="00A55D24" w:rsidRPr="00E83F29">
        <w:rPr>
          <w:rFonts w:ascii="Arial" w:eastAsia="Arial Unicode MS" w:hAnsi="Arial" w:cs="Arial"/>
          <w:sz w:val="24"/>
          <w:szCs w:val="24"/>
        </w:rPr>
        <w:t>el cual debe</w:t>
      </w:r>
      <w:r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A55D24" w:rsidRPr="00E83F29">
        <w:rPr>
          <w:rFonts w:ascii="Arial" w:eastAsia="Arial Unicode MS" w:hAnsi="Arial" w:cs="Arial"/>
          <w:sz w:val="24"/>
          <w:szCs w:val="24"/>
        </w:rPr>
        <w:t>asumir</w:t>
      </w:r>
      <w:r w:rsidRPr="00E83F29">
        <w:rPr>
          <w:rFonts w:ascii="Arial" w:eastAsia="Arial Unicode MS" w:hAnsi="Arial" w:cs="Arial"/>
          <w:sz w:val="24"/>
          <w:szCs w:val="24"/>
        </w:rPr>
        <w:t xml:space="preserve"> las responsabilidades administrativas y comunicacionales con los respectivos Decanos, Directores de </w:t>
      </w:r>
      <w:r w:rsidR="001404CC" w:rsidRPr="00E83F29">
        <w:rPr>
          <w:rFonts w:ascii="Arial" w:eastAsia="Arial Unicode MS" w:hAnsi="Arial" w:cs="Arial"/>
          <w:sz w:val="24"/>
          <w:szCs w:val="24"/>
        </w:rPr>
        <w:t>Departamentos</w:t>
      </w:r>
      <w:r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2C4450" w:rsidRPr="00E83F29">
        <w:rPr>
          <w:rFonts w:ascii="Arial" w:eastAsia="Arial Unicode MS" w:hAnsi="Arial" w:cs="Arial"/>
          <w:sz w:val="24"/>
          <w:szCs w:val="24"/>
        </w:rPr>
        <w:t xml:space="preserve"> y</w:t>
      </w:r>
      <w:r w:rsidRPr="00E83F29">
        <w:rPr>
          <w:rFonts w:ascii="Arial" w:eastAsia="Arial Unicode MS" w:hAnsi="Arial" w:cs="Arial"/>
          <w:sz w:val="24"/>
          <w:szCs w:val="24"/>
        </w:rPr>
        <w:t xml:space="preserve"> de </w:t>
      </w:r>
      <w:r w:rsidR="004851BF" w:rsidRPr="00E83F29">
        <w:rPr>
          <w:rFonts w:ascii="Arial" w:eastAsia="Arial Unicode MS" w:hAnsi="Arial" w:cs="Arial"/>
          <w:sz w:val="24"/>
          <w:szCs w:val="24"/>
        </w:rPr>
        <w:t>Institutos</w:t>
      </w:r>
      <w:r w:rsidRPr="00E83F29">
        <w:rPr>
          <w:rFonts w:ascii="Arial" w:eastAsia="Arial Unicode MS" w:hAnsi="Arial" w:cs="Arial"/>
          <w:sz w:val="24"/>
          <w:szCs w:val="24"/>
        </w:rPr>
        <w:t xml:space="preserve"> y</w:t>
      </w:r>
      <w:r w:rsidR="00A55D24" w:rsidRPr="00E83F29">
        <w:rPr>
          <w:rFonts w:ascii="Arial" w:eastAsia="Arial Unicode MS" w:hAnsi="Arial" w:cs="Arial"/>
          <w:sz w:val="24"/>
          <w:szCs w:val="24"/>
        </w:rPr>
        <w:t>,</w:t>
      </w:r>
      <w:r w:rsidRPr="00E83F29">
        <w:rPr>
          <w:rFonts w:ascii="Arial" w:eastAsia="Arial Unicode MS" w:hAnsi="Arial" w:cs="Arial"/>
          <w:sz w:val="24"/>
          <w:szCs w:val="24"/>
        </w:rPr>
        <w:t xml:space="preserve"> a su vez</w:t>
      </w:r>
      <w:r w:rsidR="00A55D24" w:rsidRPr="00E83F29">
        <w:rPr>
          <w:rFonts w:ascii="Arial" w:eastAsia="Arial Unicode MS" w:hAnsi="Arial" w:cs="Arial"/>
          <w:sz w:val="24"/>
          <w:szCs w:val="24"/>
        </w:rPr>
        <w:t>,</w:t>
      </w:r>
      <w:r w:rsidRPr="00E83F29">
        <w:rPr>
          <w:rFonts w:ascii="Arial" w:eastAsia="Arial Unicode MS" w:hAnsi="Arial" w:cs="Arial"/>
          <w:sz w:val="24"/>
          <w:szCs w:val="24"/>
        </w:rPr>
        <w:t xml:space="preserve"> con </w:t>
      </w:r>
      <w:r w:rsidR="004851BF" w:rsidRPr="00E83F29">
        <w:rPr>
          <w:rFonts w:ascii="Arial" w:eastAsia="Arial Unicode MS" w:hAnsi="Arial" w:cs="Arial"/>
          <w:sz w:val="24"/>
          <w:szCs w:val="24"/>
        </w:rPr>
        <w:t xml:space="preserve">la </w:t>
      </w:r>
      <w:r w:rsidRPr="00E83F29">
        <w:rPr>
          <w:rFonts w:ascii="Arial" w:eastAsia="Arial Unicode MS" w:hAnsi="Arial" w:cs="Arial"/>
          <w:sz w:val="24"/>
          <w:szCs w:val="24"/>
        </w:rPr>
        <w:t xml:space="preserve">Dirección de </w:t>
      </w:r>
      <w:r w:rsidR="0021693F" w:rsidRPr="00E83F29">
        <w:rPr>
          <w:rFonts w:ascii="Arial" w:eastAsia="Arial Unicode MS" w:hAnsi="Arial" w:cs="Arial"/>
          <w:sz w:val="24"/>
          <w:szCs w:val="24"/>
        </w:rPr>
        <w:t>Postgrado</w:t>
      </w:r>
      <w:r w:rsidRPr="00E83F29">
        <w:rPr>
          <w:rFonts w:ascii="Arial" w:eastAsia="Arial Unicode MS" w:hAnsi="Arial" w:cs="Arial"/>
          <w:sz w:val="24"/>
          <w:szCs w:val="24"/>
        </w:rPr>
        <w:t>, informando acerca del modo en que se está desarrollando el programa.</w:t>
      </w:r>
      <w:r w:rsidR="007F2F51" w:rsidRPr="00E83F29">
        <w:rPr>
          <w:rFonts w:ascii="Arial" w:eastAsia="Arial Unicode MS" w:hAnsi="Arial" w:cs="Arial"/>
          <w:sz w:val="24"/>
          <w:szCs w:val="24"/>
        </w:rPr>
        <w:t xml:space="preserve"> También se debe mencionar el Comité Académico del Programa que debiera estar integrado por un mínimo de tres académicos preferentemente del Claustro/Núcleo</w:t>
      </w:r>
      <w:r w:rsidR="0035368F" w:rsidRPr="00E83F29">
        <w:rPr>
          <w:rFonts w:ascii="Arial" w:eastAsia="Arial Unicode MS" w:hAnsi="Arial" w:cs="Arial"/>
          <w:sz w:val="24"/>
          <w:szCs w:val="24"/>
        </w:rPr>
        <w:t>.</w:t>
      </w:r>
    </w:p>
    <w:p w:rsidR="004D7114" w:rsidRPr="00E83F29" w:rsidRDefault="004D7114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45E5" w:rsidRPr="00E83F29" w:rsidRDefault="004D107B" w:rsidP="004851BF">
      <w:pPr>
        <w:pStyle w:val="Prrafodelista"/>
        <w:numPr>
          <w:ilvl w:val="1"/>
          <w:numId w:val="34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Cuerpo académico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214B" w:rsidRPr="00E83F29" w:rsidRDefault="00364166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El Director del Programa </w:t>
      </w:r>
      <w:r w:rsidR="000D214B" w:rsidRPr="00E83F29">
        <w:rPr>
          <w:rFonts w:ascii="Arial" w:eastAsia="Arial Unicode MS" w:hAnsi="Arial" w:cs="Arial"/>
          <w:sz w:val="24"/>
          <w:szCs w:val="24"/>
        </w:rPr>
        <w:t xml:space="preserve">deberá </w:t>
      </w:r>
      <w:r w:rsidRPr="00E83F29">
        <w:rPr>
          <w:rFonts w:ascii="Arial" w:eastAsia="Arial Unicode MS" w:hAnsi="Arial" w:cs="Arial"/>
          <w:sz w:val="24"/>
          <w:szCs w:val="24"/>
        </w:rPr>
        <w:t>proponer</w:t>
      </w:r>
      <w:r w:rsidR="000D214B" w:rsidRPr="00E83F29">
        <w:rPr>
          <w:rFonts w:ascii="Arial" w:eastAsia="Arial Unicode MS" w:hAnsi="Arial" w:cs="Arial"/>
          <w:sz w:val="24"/>
          <w:szCs w:val="24"/>
        </w:rPr>
        <w:t>, constitui</w:t>
      </w:r>
      <w:r w:rsidR="004D107B" w:rsidRPr="00E83F29">
        <w:rPr>
          <w:rFonts w:ascii="Arial" w:eastAsia="Arial Unicode MS" w:hAnsi="Arial" w:cs="Arial"/>
          <w:sz w:val="24"/>
          <w:szCs w:val="24"/>
        </w:rPr>
        <w:t>r e informar el Cuerpo</w:t>
      </w:r>
      <w:r w:rsidR="00E53256" w:rsidRPr="00E83F29">
        <w:rPr>
          <w:rFonts w:ascii="Arial" w:eastAsia="Arial Unicode MS" w:hAnsi="Arial" w:cs="Arial"/>
          <w:sz w:val="24"/>
          <w:szCs w:val="24"/>
        </w:rPr>
        <w:t xml:space="preserve"> Académico</w:t>
      </w:r>
      <w:r w:rsidR="000D214B" w:rsidRPr="00E83F29">
        <w:rPr>
          <w:rFonts w:ascii="Arial" w:eastAsia="Arial Unicode MS" w:hAnsi="Arial" w:cs="Arial"/>
          <w:sz w:val="24"/>
          <w:szCs w:val="24"/>
        </w:rPr>
        <w:t xml:space="preserve"> competente para </w:t>
      </w:r>
      <w:r w:rsidR="0040517E" w:rsidRPr="00E83F29">
        <w:rPr>
          <w:rFonts w:ascii="Arial" w:eastAsia="Arial Unicode MS" w:hAnsi="Arial" w:cs="Arial"/>
          <w:sz w:val="24"/>
          <w:szCs w:val="24"/>
        </w:rPr>
        <w:t xml:space="preserve">el </w:t>
      </w:r>
      <w:r w:rsidR="000D214B" w:rsidRPr="00E83F29">
        <w:rPr>
          <w:rFonts w:ascii="Arial" w:eastAsia="Arial Unicode MS" w:hAnsi="Arial" w:cs="Arial"/>
          <w:sz w:val="24"/>
          <w:szCs w:val="24"/>
        </w:rPr>
        <w:t>desarro</w:t>
      </w:r>
      <w:r w:rsidR="00E53256" w:rsidRPr="00E83F29">
        <w:rPr>
          <w:rFonts w:ascii="Arial" w:eastAsia="Arial Unicode MS" w:hAnsi="Arial" w:cs="Arial"/>
          <w:sz w:val="24"/>
          <w:szCs w:val="24"/>
        </w:rPr>
        <w:t xml:space="preserve">llo del programa, </w:t>
      </w:r>
      <w:r w:rsidR="004851BF" w:rsidRPr="00E83F29">
        <w:rPr>
          <w:rFonts w:ascii="Arial" w:eastAsia="Arial Unicode MS" w:hAnsi="Arial" w:cs="Arial"/>
          <w:sz w:val="24"/>
          <w:szCs w:val="24"/>
        </w:rPr>
        <w:t>definiendo</w:t>
      </w:r>
      <w:r w:rsidR="00E53256"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4D107B" w:rsidRPr="00E83F29">
        <w:rPr>
          <w:rFonts w:ascii="Arial" w:eastAsia="Arial Unicode MS" w:hAnsi="Arial" w:cs="Arial"/>
          <w:sz w:val="24"/>
          <w:szCs w:val="24"/>
        </w:rPr>
        <w:t>los/las académicos/as de Claustro/Núcl</w:t>
      </w:r>
      <w:r w:rsidR="004851BF" w:rsidRPr="00E83F29">
        <w:rPr>
          <w:rFonts w:ascii="Arial" w:eastAsia="Arial Unicode MS" w:hAnsi="Arial" w:cs="Arial"/>
          <w:sz w:val="24"/>
          <w:szCs w:val="24"/>
        </w:rPr>
        <w:t>eo, colaboradores y visitantes según lo establecido por el Reglamento de Postgrado. Se debe mencionar qué académicos estarán a cargo de las asignaturas y colaborarán en el desarrollo de la docencia.</w:t>
      </w:r>
    </w:p>
    <w:p w:rsidR="004D107B" w:rsidRPr="00E83F29" w:rsidRDefault="004D107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Para los Doctorados, el Claustro debe poseer al menos 7 académicos/as  contratados/as por la UCM con jornada laboral completa (33 a 44 horas).</w:t>
      </w:r>
    </w:p>
    <w:p w:rsidR="004D107B" w:rsidRPr="00E83F29" w:rsidRDefault="004D107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Para los Magíster académicos y profesionales el Claustro/Núcleo debe estar conformado por al menos 4 académicos/as contratados/as por la UCM con jornada laboral completa (33 a 44 horas).</w:t>
      </w:r>
    </w:p>
    <w:p w:rsidR="004D107B" w:rsidRPr="00E83F29" w:rsidRDefault="004D107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Los académicos del Claustro/Núcleo son los que dirigen las tesis de grado o equivalente, pueden coordinar o realizar docencia en las asignaturas del programa </w:t>
      </w:r>
      <w:r w:rsidRPr="00E83F29">
        <w:rPr>
          <w:rFonts w:ascii="Arial" w:eastAsia="Arial Unicode MS" w:hAnsi="Arial" w:cs="Arial"/>
          <w:sz w:val="24"/>
          <w:szCs w:val="24"/>
        </w:rPr>
        <w:lastRenderedPageBreak/>
        <w:t>según las líneas o áreas de desar</w:t>
      </w:r>
      <w:r w:rsidR="00364166" w:rsidRPr="00E83F29">
        <w:rPr>
          <w:rFonts w:ascii="Arial" w:eastAsia="Arial Unicode MS" w:hAnsi="Arial" w:cs="Arial"/>
          <w:sz w:val="24"/>
          <w:szCs w:val="24"/>
        </w:rPr>
        <w:t>rollo definidas en el programa y pueden revisar tesis.</w:t>
      </w:r>
    </w:p>
    <w:p w:rsidR="004D107B" w:rsidRPr="00E83F29" w:rsidRDefault="004D107B" w:rsidP="004D7114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Los académicos colaboradores deben estar con contrato vigente en  la UCM y su función se limita a la coordinación o realización de docencia en las asignaturas del programa en las cuáles posee experticia y a la revisión de tesis o trabajo de grado equivalente.</w:t>
      </w:r>
    </w:p>
    <w:p w:rsidR="00364166" w:rsidRPr="00E83F29" w:rsidRDefault="00364166" w:rsidP="004D7114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Los académicos visitantes son docentes externos a la UCM quienes son reconocidos a nivel nacional e internacional en su disciplina y participan en la docencia de alguna asignatura, dictan clases magistrales, coloquios o colaboran en la revisión de trabajos de tesis de grado.</w:t>
      </w:r>
    </w:p>
    <w:p w:rsidR="004851BF" w:rsidRPr="00E83F29" w:rsidRDefault="000D214B" w:rsidP="004D7114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La </w:t>
      </w:r>
      <w:r w:rsidR="004D107B" w:rsidRPr="00E83F29">
        <w:rPr>
          <w:rFonts w:ascii="Arial" w:eastAsia="Arial Unicode MS" w:hAnsi="Arial" w:cs="Arial"/>
          <w:sz w:val="24"/>
          <w:szCs w:val="24"/>
        </w:rPr>
        <w:t xml:space="preserve">acreditación del cuerpo docente será evaluada por la Escuela de Graduados de la Dirección de Postgrado. </w:t>
      </w:r>
    </w:p>
    <w:p w:rsidR="004D7114" w:rsidRPr="00E83F29" w:rsidRDefault="004D107B" w:rsidP="004D7114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El Director del programa al proponer los académicos debe considerar </w:t>
      </w:r>
      <w:r w:rsidR="00964B5E" w:rsidRPr="00E83F29">
        <w:rPr>
          <w:rFonts w:ascii="Arial" w:eastAsia="Arial Unicode MS" w:hAnsi="Arial" w:cs="Arial"/>
          <w:sz w:val="24"/>
          <w:szCs w:val="24"/>
        </w:rPr>
        <w:t xml:space="preserve">los siguientes </w:t>
      </w:r>
      <w:r w:rsidR="000D214B" w:rsidRPr="00E83F29">
        <w:rPr>
          <w:rFonts w:ascii="Arial" w:eastAsia="Arial Unicode MS" w:hAnsi="Arial" w:cs="Arial"/>
          <w:sz w:val="24"/>
          <w:szCs w:val="24"/>
        </w:rPr>
        <w:t xml:space="preserve">criterios: cantidad requerida de profesores que asegure la diversidad, estabilidad y adecuada atención de los estudiantes, especialidad e idoneidad en </w:t>
      </w:r>
      <w:r w:rsidR="0040517E" w:rsidRPr="00E83F29">
        <w:rPr>
          <w:rFonts w:ascii="Arial" w:eastAsia="Arial Unicode MS" w:hAnsi="Arial" w:cs="Arial"/>
          <w:sz w:val="24"/>
          <w:szCs w:val="24"/>
        </w:rPr>
        <w:t>la disciplina de acuerdo a los p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ropósitos, </w:t>
      </w:r>
      <w:r w:rsidR="000D214B" w:rsidRPr="00E83F29">
        <w:rPr>
          <w:rFonts w:ascii="Arial" w:eastAsia="Arial Unicode MS" w:hAnsi="Arial" w:cs="Arial"/>
          <w:sz w:val="24"/>
          <w:szCs w:val="24"/>
        </w:rPr>
        <w:t>objetivo</w:t>
      </w:r>
      <w:r w:rsidR="0040517E" w:rsidRPr="00E83F29">
        <w:rPr>
          <w:rFonts w:ascii="Arial" w:eastAsia="Arial Unicode MS" w:hAnsi="Arial" w:cs="Arial"/>
          <w:sz w:val="24"/>
          <w:szCs w:val="24"/>
        </w:rPr>
        <w:t xml:space="preserve">s 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y líneas de investigación o áreas de desarrollo </w:t>
      </w:r>
      <w:r w:rsidR="0040517E" w:rsidRPr="00E83F29">
        <w:rPr>
          <w:rFonts w:ascii="Arial" w:eastAsia="Arial Unicode MS" w:hAnsi="Arial" w:cs="Arial"/>
          <w:sz w:val="24"/>
          <w:szCs w:val="24"/>
        </w:rPr>
        <w:t>del programa</w:t>
      </w:r>
      <w:r w:rsidR="000D214B" w:rsidRPr="00E83F29">
        <w:rPr>
          <w:rFonts w:ascii="Arial" w:eastAsia="Arial Unicode MS" w:hAnsi="Arial" w:cs="Arial"/>
          <w:sz w:val="24"/>
          <w:szCs w:val="24"/>
        </w:rPr>
        <w:t>, formación de postgrado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 (</w:t>
      </w:r>
      <w:r w:rsidR="00964B5E" w:rsidRPr="00E83F29">
        <w:rPr>
          <w:rFonts w:ascii="Arial" w:eastAsia="Arial Unicode MS" w:hAnsi="Arial" w:cs="Arial"/>
          <w:sz w:val="24"/>
          <w:szCs w:val="24"/>
        </w:rPr>
        <w:t xml:space="preserve">mínimo 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grado de Doctor/a para Programas </w:t>
      </w:r>
      <w:r w:rsidR="00964B5E" w:rsidRPr="00E83F29">
        <w:rPr>
          <w:rFonts w:ascii="Arial" w:eastAsia="Arial Unicode MS" w:hAnsi="Arial" w:cs="Arial"/>
          <w:sz w:val="24"/>
          <w:szCs w:val="24"/>
        </w:rPr>
        <w:t>de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 Doctorado, mínimo</w:t>
      </w:r>
      <w:r w:rsidR="00964B5E"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364166" w:rsidRPr="00E83F29">
        <w:rPr>
          <w:rFonts w:ascii="Arial" w:eastAsia="Arial Unicode MS" w:hAnsi="Arial" w:cs="Arial"/>
          <w:sz w:val="24"/>
          <w:szCs w:val="24"/>
        </w:rPr>
        <w:t>grado de M</w:t>
      </w:r>
      <w:r w:rsidR="00964B5E" w:rsidRPr="00E83F29">
        <w:rPr>
          <w:rFonts w:ascii="Arial" w:eastAsia="Arial Unicode MS" w:hAnsi="Arial" w:cs="Arial"/>
          <w:sz w:val="24"/>
          <w:szCs w:val="24"/>
        </w:rPr>
        <w:t>agister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 para Magíster académico o profesional y mínimo la especialidad médica o de salud correspondiente para los programas de especialidades médicas y de la salud</w:t>
      </w:r>
      <w:r w:rsidR="00964B5E" w:rsidRPr="00E83F29">
        <w:rPr>
          <w:rFonts w:ascii="Arial" w:eastAsia="Arial Unicode MS" w:hAnsi="Arial" w:cs="Arial"/>
          <w:sz w:val="24"/>
          <w:szCs w:val="24"/>
        </w:rPr>
        <w:t>)</w:t>
      </w:r>
      <w:r w:rsidR="000D214B" w:rsidRPr="00E83F29">
        <w:rPr>
          <w:rFonts w:ascii="Arial" w:eastAsia="Arial Unicode MS" w:hAnsi="Arial" w:cs="Arial"/>
          <w:sz w:val="24"/>
          <w:szCs w:val="24"/>
        </w:rPr>
        <w:t>, gestión y productividad académica en investigación y publicación, respetando las normativas vigentes.</w:t>
      </w:r>
    </w:p>
    <w:p w:rsidR="004D7114" w:rsidRPr="00E83F29" w:rsidRDefault="004851BF" w:rsidP="004D7114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Se debe anexar al final del programa el currículum de los académicos de Claustro y Colaboradores (ver ficha al final del documento).</w:t>
      </w:r>
    </w:p>
    <w:p w:rsidR="00AD70B1" w:rsidRDefault="00AD70B1">
      <w:pPr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br w:type="page"/>
      </w:r>
    </w:p>
    <w:p w:rsidR="00364166" w:rsidRPr="00E83F29" w:rsidRDefault="00C33CBA" w:rsidP="00C33CBA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lastRenderedPageBreak/>
        <w:t xml:space="preserve">V.- </w:t>
      </w:r>
      <w:r w:rsidR="00364166" w:rsidRPr="00E83F29">
        <w:rPr>
          <w:rFonts w:ascii="Arial" w:eastAsia="Arial Unicode MS" w:hAnsi="Arial" w:cs="Arial"/>
          <w:b/>
          <w:sz w:val="24"/>
          <w:szCs w:val="24"/>
        </w:rPr>
        <w:t>Plan y Programa de Estudio</w:t>
      </w:r>
    </w:p>
    <w:p w:rsidR="000D214B" w:rsidRPr="00E83F29" w:rsidRDefault="000D214B" w:rsidP="00C33CBA">
      <w:pPr>
        <w:pStyle w:val="Prrafodelista"/>
        <w:numPr>
          <w:ilvl w:val="1"/>
          <w:numId w:val="37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Estructura del currículum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214B" w:rsidRPr="00E83F29" w:rsidRDefault="000D214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El programa deberá contemplar como regla general:</w:t>
      </w:r>
    </w:p>
    <w:p w:rsidR="000D214B" w:rsidRPr="00E83F29" w:rsidRDefault="000D214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214B" w:rsidRPr="00E83F29" w:rsidRDefault="000D214B" w:rsidP="00364166">
      <w:pPr>
        <w:pStyle w:val="Prrafodelista"/>
        <w:numPr>
          <w:ilvl w:val="0"/>
          <w:numId w:val="32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Organización del Plan de Estudio</w:t>
      </w:r>
      <w:r w:rsidRPr="00E83F29">
        <w:rPr>
          <w:rFonts w:ascii="Arial" w:eastAsia="Arial Unicode MS" w:hAnsi="Arial" w:cs="Arial"/>
          <w:b/>
          <w:sz w:val="24"/>
          <w:szCs w:val="24"/>
        </w:rPr>
        <w:t>s</w:t>
      </w:r>
    </w:p>
    <w:p w:rsidR="000D214B" w:rsidRPr="00E83F29" w:rsidRDefault="00364166" w:rsidP="00364166">
      <w:pPr>
        <w:pStyle w:val="Prrafodelista"/>
        <w:numPr>
          <w:ilvl w:val="0"/>
          <w:numId w:val="32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Itinerario Formativo o </w:t>
      </w:r>
      <w:r w:rsidR="000D214B" w:rsidRPr="00E83F29">
        <w:rPr>
          <w:rFonts w:ascii="Arial" w:eastAsia="Arial Unicode MS" w:hAnsi="Arial" w:cs="Arial"/>
          <w:sz w:val="24"/>
          <w:szCs w:val="24"/>
        </w:rPr>
        <w:t>Malla Curricular</w:t>
      </w:r>
    </w:p>
    <w:p w:rsidR="000D214B" w:rsidRPr="00E83F29" w:rsidRDefault="000D214B" w:rsidP="00364166">
      <w:pPr>
        <w:pStyle w:val="Prrafodelista"/>
        <w:numPr>
          <w:ilvl w:val="0"/>
          <w:numId w:val="32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Descripción de los Programas</w:t>
      </w:r>
    </w:p>
    <w:p w:rsidR="004D7114" w:rsidRPr="00E83F29" w:rsidRDefault="004D7114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214B" w:rsidRPr="00E83F29" w:rsidRDefault="000D214B" w:rsidP="00C33CBA">
      <w:pPr>
        <w:pStyle w:val="Prrafodelista"/>
        <w:numPr>
          <w:ilvl w:val="1"/>
          <w:numId w:val="37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Plan de estudios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214B" w:rsidRPr="00E83F29" w:rsidRDefault="000D214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Indicar la organización del Plan de Estudio, incluyendo los criterios, orientac</w:t>
      </w:r>
      <w:r w:rsidR="00904363" w:rsidRPr="00E83F29">
        <w:rPr>
          <w:rFonts w:ascii="Arial" w:eastAsia="Arial Unicode MS" w:hAnsi="Arial" w:cs="Arial"/>
          <w:sz w:val="24"/>
          <w:szCs w:val="24"/>
        </w:rPr>
        <w:t>iones y fundamentos que sustenta</w:t>
      </w:r>
      <w:r w:rsidRPr="00E83F29">
        <w:rPr>
          <w:rFonts w:ascii="Arial" w:eastAsia="Arial Unicode MS" w:hAnsi="Arial" w:cs="Arial"/>
          <w:sz w:val="24"/>
          <w:szCs w:val="24"/>
        </w:rPr>
        <w:t>n el programa, especificando ámbitos o áreas disciplinarias del currículo, estos antecedentes deben ser coherentes con los objetivos del progr</w:t>
      </w:r>
      <w:r w:rsidR="004D7114" w:rsidRPr="00E83F29">
        <w:rPr>
          <w:rFonts w:ascii="Arial" w:eastAsia="Arial Unicode MS" w:hAnsi="Arial" w:cs="Arial"/>
          <w:sz w:val="24"/>
          <w:szCs w:val="24"/>
        </w:rPr>
        <w:t>ama y con el perfil</w:t>
      </w:r>
      <w:r w:rsidR="00904363" w:rsidRPr="00E83F29">
        <w:rPr>
          <w:rFonts w:ascii="Arial" w:eastAsia="Arial Unicode MS" w:hAnsi="Arial" w:cs="Arial"/>
          <w:sz w:val="24"/>
          <w:szCs w:val="24"/>
        </w:rPr>
        <w:t xml:space="preserve"> de </w:t>
      </w:r>
      <w:r w:rsidR="00D20D11" w:rsidRPr="00E83F29">
        <w:rPr>
          <w:rFonts w:ascii="Arial" w:eastAsia="Arial Unicode MS" w:hAnsi="Arial" w:cs="Arial"/>
          <w:sz w:val="24"/>
          <w:szCs w:val="24"/>
        </w:rPr>
        <w:t>grado</w:t>
      </w:r>
      <w:r w:rsidR="004D7114" w:rsidRPr="00E83F29">
        <w:rPr>
          <w:rFonts w:ascii="Arial" w:eastAsia="Arial Unicode MS" w:hAnsi="Arial" w:cs="Arial"/>
          <w:sz w:val="24"/>
          <w:szCs w:val="24"/>
        </w:rPr>
        <w:t xml:space="preserve"> establecido.</w:t>
      </w:r>
    </w:p>
    <w:p w:rsidR="004D7114" w:rsidRPr="00E83F29" w:rsidRDefault="004D7114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214B" w:rsidRPr="00E83F29" w:rsidRDefault="00364166" w:rsidP="00C33CBA">
      <w:pPr>
        <w:pStyle w:val="Prrafodelista"/>
        <w:numPr>
          <w:ilvl w:val="1"/>
          <w:numId w:val="37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Itinerario formativo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214B" w:rsidRPr="00E83F29" w:rsidRDefault="000D214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El diseño del flujo curricular debe mostrar la secuencia </w:t>
      </w:r>
      <w:r w:rsidR="004323FC" w:rsidRPr="00E83F29">
        <w:rPr>
          <w:rFonts w:ascii="Arial" w:eastAsia="Arial Unicode MS" w:hAnsi="Arial" w:cs="Arial"/>
          <w:sz w:val="24"/>
          <w:szCs w:val="24"/>
        </w:rPr>
        <w:t xml:space="preserve">de las asignaturas durante el periodo de formación ilustrando </w:t>
      </w:r>
      <w:r w:rsidR="00083A11" w:rsidRPr="00E83F29">
        <w:rPr>
          <w:rFonts w:ascii="Arial" w:eastAsia="Arial Unicode MS" w:hAnsi="Arial" w:cs="Arial"/>
          <w:sz w:val="24"/>
          <w:szCs w:val="24"/>
        </w:rPr>
        <w:t>los</w:t>
      </w:r>
      <w:r w:rsidRPr="00E83F29">
        <w:rPr>
          <w:rFonts w:ascii="Arial" w:eastAsia="Arial Unicode MS" w:hAnsi="Arial" w:cs="Arial"/>
          <w:sz w:val="24"/>
          <w:szCs w:val="24"/>
        </w:rPr>
        <w:t xml:space="preserve"> prerrequisitos asociados a las asignaturas.</w:t>
      </w:r>
    </w:p>
    <w:p w:rsidR="004D7114" w:rsidRPr="00E83F29" w:rsidRDefault="004D7114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214B" w:rsidRPr="00E83F29" w:rsidRDefault="000D214B" w:rsidP="00C33CBA">
      <w:pPr>
        <w:pStyle w:val="Prrafodelista"/>
        <w:numPr>
          <w:ilvl w:val="1"/>
          <w:numId w:val="37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Descripción de programas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D214B" w:rsidRPr="00E83F29" w:rsidRDefault="000D214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Las nominaciones a las asignaturas que componen el programa anteriormente enunciadas en el Plan de estudios y en la Malla Curricular, deben mantener su designación especificando:</w:t>
      </w:r>
    </w:p>
    <w:p w:rsidR="000D214B" w:rsidRPr="00E83F29" w:rsidRDefault="000D214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214B" w:rsidRPr="00E83F29" w:rsidRDefault="002F1CCB" w:rsidP="00C33CBA">
      <w:pPr>
        <w:pStyle w:val="Prrafodelista"/>
        <w:numPr>
          <w:ilvl w:val="0"/>
          <w:numId w:val="3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Nombre de la a</w:t>
      </w:r>
      <w:r w:rsidR="000D214B" w:rsidRPr="00E83F29">
        <w:rPr>
          <w:rFonts w:ascii="Arial" w:eastAsia="Arial Unicode MS" w:hAnsi="Arial" w:cs="Arial"/>
          <w:sz w:val="24"/>
          <w:szCs w:val="24"/>
        </w:rPr>
        <w:t>signatura</w:t>
      </w:r>
    </w:p>
    <w:p w:rsidR="000D214B" w:rsidRPr="00E83F29" w:rsidRDefault="000D214B" w:rsidP="00C33CBA">
      <w:pPr>
        <w:pStyle w:val="Prrafodelista"/>
        <w:numPr>
          <w:ilvl w:val="0"/>
          <w:numId w:val="38"/>
        </w:numPr>
        <w:tabs>
          <w:tab w:val="left" w:pos="264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Créditos</w:t>
      </w:r>
      <w:r w:rsidR="002216DA" w:rsidRPr="00E83F29">
        <w:rPr>
          <w:rFonts w:ascii="Arial" w:eastAsia="Arial Unicode MS" w:hAnsi="Arial" w:cs="Arial"/>
          <w:sz w:val="24"/>
          <w:szCs w:val="24"/>
        </w:rPr>
        <w:tab/>
      </w:r>
      <w:r w:rsidR="00C33CBA" w:rsidRPr="00E83F29">
        <w:rPr>
          <w:rFonts w:ascii="Arial" w:eastAsia="Arial Unicode MS" w:hAnsi="Arial" w:cs="Arial"/>
          <w:sz w:val="24"/>
          <w:szCs w:val="24"/>
        </w:rPr>
        <w:t>(SCT Chile de Postgrado)</w:t>
      </w:r>
    </w:p>
    <w:p w:rsidR="000D214B" w:rsidRPr="00E83F29" w:rsidRDefault="000D214B" w:rsidP="00C33CBA">
      <w:pPr>
        <w:pStyle w:val="Prrafodelista"/>
        <w:numPr>
          <w:ilvl w:val="0"/>
          <w:numId w:val="3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Prerrequisitos (sí corresponde)</w:t>
      </w:r>
    </w:p>
    <w:p w:rsidR="000D214B" w:rsidRPr="00E83F29" w:rsidRDefault="000D214B" w:rsidP="00C33CBA">
      <w:pPr>
        <w:pStyle w:val="Prrafodelista"/>
        <w:numPr>
          <w:ilvl w:val="0"/>
          <w:numId w:val="3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Objetivos Generales y específicos</w:t>
      </w:r>
    </w:p>
    <w:p w:rsidR="000D214B" w:rsidRPr="00E83F29" w:rsidRDefault="000D214B" w:rsidP="00C33CBA">
      <w:pPr>
        <w:pStyle w:val="Prrafodelista"/>
        <w:numPr>
          <w:ilvl w:val="0"/>
          <w:numId w:val="3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Contenidos</w:t>
      </w:r>
    </w:p>
    <w:p w:rsidR="002F1CCB" w:rsidRPr="00E83F29" w:rsidRDefault="000D214B" w:rsidP="002F1CCB">
      <w:pPr>
        <w:pStyle w:val="Prrafodelista"/>
        <w:numPr>
          <w:ilvl w:val="0"/>
          <w:numId w:val="3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Metodología de enseñanza</w:t>
      </w:r>
    </w:p>
    <w:p w:rsidR="000D214B" w:rsidRPr="00E83F29" w:rsidRDefault="000D214B" w:rsidP="00C33CBA">
      <w:pPr>
        <w:pStyle w:val="Prrafodelista"/>
        <w:numPr>
          <w:ilvl w:val="0"/>
          <w:numId w:val="3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Sistema de Evaluación</w:t>
      </w:r>
    </w:p>
    <w:p w:rsidR="000D214B" w:rsidRPr="00E83F29" w:rsidRDefault="000D214B" w:rsidP="00C33CBA">
      <w:pPr>
        <w:pStyle w:val="Prrafodelista"/>
        <w:numPr>
          <w:ilvl w:val="0"/>
          <w:numId w:val="3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Bibliografía Mínima Obligatoria y Complementaria.</w:t>
      </w:r>
    </w:p>
    <w:p w:rsidR="000D214B" w:rsidRPr="00E83F29" w:rsidRDefault="000D214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214B" w:rsidRPr="00E83F29" w:rsidRDefault="000D214B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Se debe incluir los talleres y /o actividades prácticas, conservando la coherencia interna y la articulación de cada asignatura y de todas las con el perfil y la naturaleza del programa.</w:t>
      </w:r>
    </w:p>
    <w:p w:rsidR="004D7114" w:rsidRPr="00E83F29" w:rsidRDefault="004D7114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0D214B" w:rsidRPr="00E83F29" w:rsidRDefault="000D214B" w:rsidP="00C33CBA">
      <w:pPr>
        <w:pStyle w:val="Prrafodelista"/>
        <w:numPr>
          <w:ilvl w:val="2"/>
          <w:numId w:val="39"/>
        </w:numPr>
        <w:ind w:left="248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Objetivos generales</w:t>
      </w:r>
      <w:r w:rsidR="00364166" w:rsidRPr="00E83F29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Pr="00E83F29">
        <w:rPr>
          <w:rFonts w:ascii="Arial" w:eastAsia="Arial Unicode MS" w:hAnsi="Arial" w:cs="Arial"/>
          <w:sz w:val="24"/>
          <w:szCs w:val="24"/>
        </w:rPr>
        <w:t xml:space="preserve">Formulación </w:t>
      </w:r>
      <w:r w:rsidR="004939A2" w:rsidRPr="00E83F29">
        <w:rPr>
          <w:rFonts w:ascii="Arial" w:eastAsia="Arial Unicode MS" w:hAnsi="Arial" w:cs="Arial"/>
          <w:sz w:val="24"/>
          <w:szCs w:val="24"/>
        </w:rPr>
        <w:t xml:space="preserve">general </w:t>
      </w:r>
      <w:r w:rsidRPr="00E83F29">
        <w:rPr>
          <w:rFonts w:ascii="Arial" w:eastAsia="Arial Unicode MS" w:hAnsi="Arial" w:cs="Arial"/>
          <w:sz w:val="24"/>
          <w:szCs w:val="24"/>
        </w:rPr>
        <w:t>de las finalidades actitudinales, cognitivas y procedimentales</w:t>
      </w:r>
      <w:r w:rsidR="004939A2" w:rsidRPr="00E83F29">
        <w:rPr>
          <w:rFonts w:ascii="Arial" w:eastAsia="Arial Unicode MS" w:hAnsi="Arial" w:cs="Arial"/>
          <w:sz w:val="24"/>
          <w:szCs w:val="24"/>
        </w:rPr>
        <w:t xml:space="preserve"> que pretende desarrollar el programa en los alumnos,</w:t>
      </w:r>
      <w:r w:rsidRPr="00E83F29">
        <w:rPr>
          <w:rFonts w:ascii="Arial" w:eastAsia="Arial Unicode MS" w:hAnsi="Arial" w:cs="Arial"/>
          <w:sz w:val="24"/>
          <w:szCs w:val="24"/>
        </w:rPr>
        <w:t xml:space="preserve"> en función de </w:t>
      </w:r>
      <w:r w:rsidR="004939A2" w:rsidRPr="00E83F29">
        <w:rPr>
          <w:rFonts w:ascii="Arial" w:eastAsia="Arial Unicode MS" w:hAnsi="Arial" w:cs="Arial"/>
          <w:sz w:val="24"/>
          <w:szCs w:val="24"/>
        </w:rPr>
        <w:t xml:space="preserve">las </w:t>
      </w:r>
      <w:r w:rsidRPr="00E83F29">
        <w:rPr>
          <w:rFonts w:ascii="Arial" w:eastAsia="Arial Unicode MS" w:hAnsi="Arial" w:cs="Arial"/>
          <w:sz w:val="24"/>
          <w:szCs w:val="24"/>
        </w:rPr>
        <w:t xml:space="preserve">áreas establecidas </w:t>
      </w:r>
      <w:r w:rsidR="00FA1365" w:rsidRPr="00E83F29">
        <w:rPr>
          <w:rFonts w:ascii="Arial" w:eastAsia="Arial Unicode MS" w:hAnsi="Arial" w:cs="Arial"/>
          <w:sz w:val="24"/>
          <w:szCs w:val="24"/>
        </w:rPr>
        <w:t xml:space="preserve">y </w:t>
      </w:r>
      <w:r w:rsidRPr="00E83F29">
        <w:rPr>
          <w:rFonts w:ascii="Arial" w:eastAsia="Arial Unicode MS" w:hAnsi="Arial" w:cs="Arial"/>
          <w:sz w:val="24"/>
          <w:szCs w:val="24"/>
        </w:rPr>
        <w:t xml:space="preserve">acorde a los propósitos y </w:t>
      </w:r>
      <w:r w:rsidR="00FA1365" w:rsidRPr="00E83F29">
        <w:rPr>
          <w:rFonts w:ascii="Arial" w:eastAsia="Arial Unicode MS" w:hAnsi="Arial" w:cs="Arial"/>
          <w:sz w:val="24"/>
          <w:szCs w:val="24"/>
        </w:rPr>
        <w:t xml:space="preserve">al </w:t>
      </w:r>
      <w:r w:rsidR="00E9032C" w:rsidRPr="00E83F29">
        <w:rPr>
          <w:rFonts w:ascii="Arial" w:eastAsia="Arial Unicode MS" w:hAnsi="Arial" w:cs="Arial"/>
          <w:sz w:val="24"/>
          <w:szCs w:val="24"/>
        </w:rPr>
        <w:t>P</w:t>
      </w:r>
      <w:r w:rsidRPr="00E83F29">
        <w:rPr>
          <w:rFonts w:ascii="Arial" w:eastAsia="Arial Unicode MS" w:hAnsi="Arial" w:cs="Arial"/>
          <w:sz w:val="24"/>
          <w:szCs w:val="24"/>
        </w:rPr>
        <w:t xml:space="preserve">erfil </w:t>
      </w:r>
      <w:r w:rsidR="00E9032C" w:rsidRPr="00E83F29">
        <w:rPr>
          <w:rFonts w:ascii="Arial" w:eastAsia="Arial Unicode MS" w:hAnsi="Arial" w:cs="Arial"/>
          <w:sz w:val="24"/>
          <w:szCs w:val="24"/>
        </w:rPr>
        <w:t>de Grado</w:t>
      </w:r>
      <w:r w:rsidR="00FA1365" w:rsidRPr="00E83F29">
        <w:rPr>
          <w:rFonts w:ascii="Arial" w:eastAsia="Arial Unicode MS" w:hAnsi="Arial" w:cs="Arial"/>
          <w:sz w:val="24"/>
          <w:szCs w:val="24"/>
        </w:rPr>
        <w:t xml:space="preserve"> del programa</w:t>
      </w:r>
      <w:r w:rsidRPr="00E83F29">
        <w:rPr>
          <w:rFonts w:ascii="Arial" w:eastAsia="Arial Unicode MS" w:hAnsi="Arial" w:cs="Arial"/>
          <w:sz w:val="24"/>
          <w:szCs w:val="24"/>
        </w:rPr>
        <w:t>.</w:t>
      </w:r>
    </w:p>
    <w:p w:rsidR="004D7114" w:rsidRPr="00E83F29" w:rsidRDefault="004D7114" w:rsidP="00C33CBA">
      <w:pPr>
        <w:pStyle w:val="Prrafodelista"/>
        <w:ind w:left="324"/>
        <w:jc w:val="both"/>
        <w:rPr>
          <w:rFonts w:ascii="Arial" w:eastAsia="Arial Unicode MS" w:hAnsi="Arial" w:cs="Arial"/>
          <w:sz w:val="24"/>
          <w:szCs w:val="24"/>
        </w:rPr>
      </w:pPr>
    </w:p>
    <w:p w:rsidR="00C503CC" w:rsidRPr="00E83F29" w:rsidRDefault="000D214B" w:rsidP="00C33CBA">
      <w:pPr>
        <w:pStyle w:val="Prrafodelista"/>
        <w:numPr>
          <w:ilvl w:val="2"/>
          <w:numId w:val="39"/>
        </w:numPr>
        <w:ind w:left="248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Objetivos específicos</w:t>
      </w:r>
      <w:r w:rsidR="00364166" w:rsidRPr="00E83F29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="00C503CC" w:rsidRPr="00E83F29">
        <w:rPr>
          <w:rFonts w:ascii="Arial" w:eastAsia="Arial Unicode MS" w:hAnsi="Arial" w:cs="Arial"/>
          <w:sz w:val="24"/>
          <w:szCs w:val="24"/>
        </w:rPr>
        <w:t>Formulació</w:t>
      </w:r>
      <w:r w:rsidR="00B15EC2" w:rsidRPr="00E83F29">
        <w:rPr>
          <w:rFonts w:ascii="Arial" w:eastAsia="Arial Unicode MS" w:hAnsi="Arial" w:cs="Arial"/>
          <w:sz w:val="24"/>
          <w:szCs w:val="24"/>
        </w:rPr>
        <w:t>n detallada de</w:t>
      </w:r>
      <w:r w:rsidR="00C503CC" w:rsidRPr="00E83F29">
        <w:rPr>
          <w:rFonts w:ascii="Arial" w:eastAsia="Arial Unicode MS" w:hAnsi="Arial" w:cs="Arial"/>
          <w:sz w:val="24"/>
          <w:szCs w:val="24"/>
        </w:rPr>
        <w:t xml:space="preserve"> comportamiento</w:t>
      </w:r>
      <w:r w:rsidR="00B15EC2" w:rsidRPr="00E83F29">
        <w:rPr>
          <w:rFonts w:ascii="Arial" w:eastAsia="Arial Unicode MS" w:hAnsi="Arial" w:cs="Arial"/>
          <w:sz w:val="24"/>
          <w:szCs w:val="24"/>
        </w:rPr>
        <w:t>s</w:t>
      </w:r>
      <w:r w:rsidR="00C503CC" w:rsidRPr="00E83F29">
        <w:rPr>
          <w:rFonts w:ascii="Arial" w:eastAsia="Arial Unicode MS" w:hAnsi="Arial" w:cs="Arial"/>
          <w:sz w:val="24"/>
          <w:szCs w:val="24"/>
        </w:rPr>
        <w:t>, contenido</w:t>
      </w:r>
      <w:r w:rsidR="00B15EC2" w:rsidRPr="00E83F29">
        <w:rPr>
          <w:rFonts w:ascii="Arial" w:eastAsia="Arial Unicode MS" w:hAnsi="Arial" w:cs="Arial"/>
          <w:sz w:val="24"/>
          <w:szCs w:val="24"/>
        </w:rPr>
        <w:t>s</w:t>
      </w:r>
      <w:r w:rsidR="00C503CC" w:rsidRPr="00E83F29">
        <w:rPr>
          <w:rFonts w:ascii="Arial" w:eastAsia="Arial Unicode MS" w:hAnsi="Arial" w:cs="Arial"/>
          <w:sz w:val="24"/>
          <w:szCs w:val="24"/>
        </w:rPr>
        <w:t xml:space="preserve"> y condiciones específicas que el alumno debe desarr</w:t>
      </w:r>
      <w:r w:rsidR="00675CB1" w:rsidRPr="00E83F29">
        <w:rPr>
          <w:rFonts w:ascii="Arial" w:eastAsia="Arial Unicode MS" w:hAnsi="Arial" w:cs="Arial"/>
          <w:sz w:val="24"/>
          <w:szCs w:val="24"/>
        </w:rPr>
        <w:t xml:space="preserve">ollar para alcanzar el logro </w:t>
      </w:r>
      <w:r w:rsidR="00B15EC2" w:rsidRPr="00E83F29">
        <w:rPr>
          <w:rFonts w:ascii="Arial" w:eastAsia="Arial Unicode MS" w:hAnsi="Arial" w:cs="Arial"/>
          <w:sz w:val="24"/>
          <w:szCs w:val="24"/>
        </w:rPr>
        <w:t>del objetivo general</w:t>
      </w:r>
      <w:r w:rsidR="00675CB1" w:rsidRPr="00E83F29">
        <w:rPr>
          <w:rFonts w:ascii="Arial" w:eastAsia="Arial Unicode MS" w:hAnsi="Arial" w:cs="Arial"/>
          <w:sz w:val="24"/>
          <w:szCs w:val="24"/>
        </w:rPr>
        <w:t>.</w:t>
      </w:r>
    </w:p>
    <w:p w:rsidR="004D7114" w:rsidRPr="00E83F29" w:rsidRDefault="004D7114" w:rsidP="00C33CBA">
      <w:pPr>
        <w:pStyle w:val="Prrafodelista"/>
        <w:ind w:left="324"/>
        <w:jc w:val="both"/>
        <w:rPr>
          <w:rFonts w:ascii="Arial" w:eastAsia="Arial Unicode MS" w:hAnsi="Arial" w:cs="Arial"/>
          <w:sz w:val="24"/>
          <w:szCs w:val="24"/>
        </w:rPr>
      </w:pPr>
    </w:p>
    <w:p w:rsidR="00C33CBA" w:rsidRPr="00E83F29" w:rsidRDefault="00432141" w:rsidP="00C33CBA">
      <w:pPr>
        <w:pStyle w:val="Prrafodelista"/>
        <w:numPr>
          <w:ilvl w:val="2"/>
          <w:numId w:val="39"/>
        </w:numPr>
        <w:ind w:left="248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Contenidos</w:t>
      </w:r>
      <w:r w:rsidR="00364166" w:rsidRPr="00E83F29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Pr="00E83F29">
        <w:rPr>
          <w:rFonts w:ascii="Arial" w:eastAsia="Arial Unicode MS" w:hAnsi="Arial" w:cs="Arial"/>
          <w:sz w:val="24"/>
          <w:szCs w:val="24"/>
        </w:rPr>
        <w:t xml:space="preserve">Indicar la orientación del contenido, declarando si </w:t>
      </w:r>
      <w:r w:rsidR="005B39D7" w:rsidRPr="00E83F29">
        <w:rPr>
          <w:rFonts w:ascii="Arial" w:eastAsia="Arial Unicode MS" w:hAnsi="Arial" w:cs="Arial"/>
          <w:sz w:val="24"/>
          <w:szCs w:val="24"/>
        </w:rPr>
        <w:t>este</w:t>
      </w:r>
      <w:r w:rsidRPr="00E83F29">
        <w:rPr>
          <w:rFonts w:ascii="Arial" w:eastAsia="Arial Unicode MS" w:hAnsi="Arial" w:cs="Arial"/>
          <w:sz w:val="24"/>
          <w:szCs w:val="24"/>
        </w:rPr>
        <w:t xml:space="preserve"> es técnico, práctico o investigativo. De igual forma se debe clasificar en función de su ámbito de pertenencia</w:t>
      </w:r>
      <w:r w:rsidR="004105E0" w:rsidRPr="00E83F29">
        <w:rPr>
          <w:rFonts w:ascii="Arial" w:eastAsia="Arial Unicode MS" w:hAnsi="Arial" w:cs="Arial"/>
          <w:sz w:val="24"/>
          <w:szCs w:val="24"/>
        </w:rPr>
        <w:t xml:space="preserve"> indicando si corresponde a un </w:t>
      </w:r>
      <w:r w:rsidRPr="00E83F29">
        <w:rPr>
          <w:rFonts w:ascii="Arial" w:eastAsia="Arial Unicode MS" w:hAnsi="Arial" w:cs="Arial"/>
          <w:sz w:val="24"/>
          <w:szCs w:val="24"/>
        </w:rPr>
        <w:t>contenido de; Conocimiento, Habilidad y Actitud.</w:t>
      </w:r>
    </w:p>
    <w:p w:rsidR="00C33CBA" w:rsidRPr="00E83F29" w:rsidRDefault="00C33CBA" w:rsidP="00C33CBA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896A08" w:rsidRPr="00E83F29" w:rsidRDefault="00432141" w:rsidP="00E83F29">
      <w:pPr>
        <w:pStyle w:val="Prrafodelista"/>
        <w:numPr>
          <w:ilvl w:val="2"/>
          <w:numId w:val="39"/>
        </w:numPr>
        <w:ind w:left="248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Métodos de enseñanza</w:t>
      </w:r>
      <w:r w:rsidR="00364166" w:rsidRPr="00E83F29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="009E7CDA" w:rsidRPr="00E83F29">
        <w:rPr>
          <w:rFonts w:ascii="Arial" w:eastAsia="Arial Unicode MS" w:hAnsi="Arial" w:cs="Arial"/>
          <w:sz w:val="24"/>
          <w:szCs w:val="24"/>
        </w:rPr>
        <w:t xml:space="preserve">Se deben mencionar </w:t>
      </w:r>
      <w:r w:rsidR="00AC59FB" w:rsidRPr="00E83F29">
        <w:rPr>
          <w:rFonts w:ascii="Arial" w:eastAsia="Arial Unicode MS" w:hAnsi="Arial" w:cs="Arial"/>
          <w:sz w:val="24"/>
          <w:szCs w:val="24"/>
        </w:rPr>
        <w:t>los métodos de enseñanza a utilizar para el desarrollo del programa</w:t>
      </w:r>
      <w:r w:rsidR="00722D17" w:rsidRPr="00E83F29">
        <w:rPr>
          <w:rFonts w:ascii="Arial" w:eastAsia="Arial Unicode MS" w:hAnsi="Arial" w:cs="Arial"/>
          <w:sz w:val="24"/>
          <w:szCs w:val="24"/>
        </w:rPr>
        <w:t xml:space="preserve"> y señalar las ventajas que estos traerán para el desarrollo del programa. Entre los métodos a desarrollar se consideran los </w:t>
      </w:r>
      <w:r w:rsidR="00AC59FB" w:rsidRPr="00E83F29">
        <w:rPr>
          <w:rFonts w:ascii="Arial" w:eastAsia="Arial Unicode MS" w:hAnsi="Arial" w:cs="Arial"/>
          <w:sz w:val="24"/>
          <w:szCs w:val="24"/>
        </w:rPr>
        <w:t>p</w:t>
      </w:r>
      <w:r w:rsidRPr="00E83F29">
        <w:rPr>
          <w:rFonts w:ascii="Arial" w:eastAsia="Arial Unicode MS" w:hAnsi="Arial" w:cs="Arial"/>
          <w:sz w:val="24"/>
          <w:szCs w:val="24"/>
        </w:rPr>
        <w:t xml:space="preserve">roblematizadores, </w:t>
      </w:r>
      <w:r w:rsidR="00AC59FB" w:rsidRPr="00E83F29">
        <w:rPr>
          <w:rFonts w:ascii="Arial" w:eastAsia="Arial Unicode MS" w:hAnsi="Arial" w:cs="Arial"/>
          <w:sz w:val="24"/>
          <w:szCs w:val="24"/>
        </w:rPr>
        <w:t>la solución de problemas, investigativo,</w:t>
      </w:r>
      <w:r w:rsidR="00F135DC" w:rsidRPr="00E83F29">
        <w:rPr>
          <w:rFonts w:ascii="Arial" w:eastAsia="Arial Unicode MS" w:hAnsi="Arial" w:cs="Arial"/>
          <w:sz w:val="24"/>
          <w:szCs w:val="24"/>
        </w:rPr>
        <w:t xml:space="preserve"> método</w:t>
      </w:r>
      <w:r w:rsidR="00AC59FB" w:rsidRPr="00E83F29">
        <w:rPr>
          <w:rFonts w:ascii="Arial" w:eastAsia="Arial Unicode MS" w:hAnsi="Arial" w:cs="Arial"/>
          <w:sz w:val="24"/>
          <w:szCs w:val="24"/>
        </w:rPr>
        <w:t xml:space="preserve"> i</w:t>
      </w:r>
      <w:r w:rsidRPr="00E83F29">
        <w:rPr>
          <w:rFonts w:ascii="Arial" w:eastAsia="Arial Unicode MS" w:hAnsi="Arial" w:cs="Arial"/>
          <w:sz w:val="24"/>
          <w:szCs w:val="24"/>
        </w:rPr>
        <w:t>nductivo</w:t>
      </w:r>
      <w:r w:rsidR="00AC59FB" w:rsidRPr="00E83F29">
        <w:rPr>
          <w:rFonts w:ascii="Arial" w:eastAsia="Arial Unicode MS" w:hAnsi="Arial" w:cs="Arial"/>
          <w:sz w:val="24"/>
          <w:szCs w:val="24"/>
        </w:rPr>
        <w:t xml:space="preserve">,  </w:t>
      </w:r>
      <w:r w:rsidR="00F135DC" w:rsidRPr="00E83F29">
        <w:rPr>
          <w:rFonts w:ascii="Arial" w:eastAsia="Arial Unicode MS" w:hAnsi="Arial" w:cs="Arial"/>
          <w:sz w:val="24"/>
          <w:szCs w:val="24"/>
        </w:rPr>
        <w:t xml:space="preserve">método </w:t>
      </w:r>
      <w:r w:rsidR="00AC59FB" w:rsidRPr="00E83F29">
        <w:rPr>
          <w:rFonts w:ascii="Arial" w:eastAsia="Arial Unicode MS" w:hAnsi="Arial" w:cs="Arial"/>
          <w:sz w:val="24"/>
          <w:szCs w:val="24"/>
        </w:rPr>
        <w:t>deductivo, crítico, creativo de proyectos e</w:t>
      </w:r>
      <w:r w:rsidRPr="00E83F29">
        <w:rPr>
          <w:rFonts w:ascii="Arial" w:eastAsia="Arial Unicode MS" w:hAnsi="Arial" w:cs="Arial"/>
          <w:sz w:val="24"/>
          <w:szCs w:val="24"/>
        </w:rPr>
        <w:t>xplicitando y fundamentando su utilización.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896A08" w:rsidRPr="00E83F29">
        <w:rPr>
          <w:rFonts w:ascii="Arial" w:eastAsia="Arial Unicode MS" w:hAnsi="Arial" w:cs="Arial"/>
          <w:sz w:val="24"/>
          <w:szCs w:val="24"/>
        </w:rPr>
        <w:t>Además se debe indicar el rol docente, si es un rol mediador, orientador, facilitador o de enseñanza activa vinculándolo con las metodologías de enseñanza a utilizar.</w:t>
      </w:r>
    </w:p>
    <w:p w:rsidR="001F2CE9" w:rsidRPr="00E83F29" w:rsidRDefault="001F2CE9" w:rsidP="00C33CBA">
      <w:pPr>
        <w:pStyle w:val="Prrafodelista"/>
        <w:numPr>
          <w:ilvl w:val="2"/>
          <w:numId w:val="39"/>
        </w:numPr>
        <w:ind w:left="248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Sistema de evaluación</w:t>
      </w:r>
      <w:r w:rsidR="00364166" w:rsidRPr="00E83F29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Determinar si </w:t>
      </w:r>
      <w:r w:rsidR="00D567EB" w:rsidRPr="00E83F29">
        <w:rPr>
          <w:rFonts w:ascii="Arial" w:eastAsia="Arial Unicode MS" w:hAnsi="Arial" w:cs="Arial"/>
          <w:sz w:val="24"/>
          <w:szCs w:val="24"/>
        </w:rPr>
        <w:t>el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 procedimiento</w:t>
      </w:r>
      <w:r w:rsidR="00D567EB" w:rsidRPr="00E83F29">
        <w:rPr>
          <w:rFonts w:ascii="Arial" w:eastAsia="Arial Unicode MS" w:hAnsi="Arial" w:cs="Arial"/>
          <w:sz w:val="24"/>
          <w:szCs w:val="24"/>
        </w:rPr>
        <w:t xml:space="preserve"> evaluativo 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obedece a un tipo de evaluación cualitativa, investigativa, procesal, inicial, </w:t>
      </w:r>
      <w:r w:rsidR="00D567EB" w:rsidRPr="00E83F29">
        <w:rPr>
          <w:rFonts w:ascii="Arial" w:eastAsia="Arial Unicode MS" w:hAnsi="Arial" w:cs="Arial"/>
          <w:sz w:val="24"/>
          <w:szCs w:val="24"/>
        </w:rPr>
        <w:t>de resultados o final, d</w:t>
      </w:r>
      <w:r w:rsidR="00432141" w:rsidRPr="00E83F29">
        <w:rPr>
          <w:rFonts w:ascii="Arial" w:eastAsia="Arial Unicode MS" w:hAnsi="Arial" w:cs="Arial"/>
          <w:sz w:val="24"/>
          <w:szCs w:val="24"/>
        </w:rPr>
        <w:t>eterminando los Instru</w:t>
      </w:r>
      <w:r w:rsidR="00D567EB" w:rsidRPr="00E83F29">
        <w:rPr>
          <w:rFonts w:ascii="Arial" w:eastAsia="Arial Unicode MS" w:hAnsi="Arial" w:cs="Arial"/>
          <w:sz w:val="24"/>
          <w:szCs w:val="24"/>
        </w:rPr>
        <w:t>mentos de Evaluación a utilizar:</w:t>
      </w:r>
      <w:r w:rsidR="00364166"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D567EB" w:rsidRPr="00E83F29">
        <w:rPr>
          <w:rFonts w:ascii="Arial" w:eastAsia="Arial Unicode MS" w:hAnsi="Arial" w:cs="Arial"/>
          <w:sz w:val="24"/>
          <w:szCs w:val="24"/>
        </w:rPr>
        <w:t>Fichas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 de contenidos, Observaciones, Entrevistas, Mapas</w:t>
      </w:r>
      <w:r w:rsidR="00D567EB" w:rsidRPr="00E83F29">
        <w:rPr>
          <w:rFonts w:ascii="Arial" w:eastAsia="Arial Unicode MS" w:hAnsi="Arial" w:cs="Arial"/>
          <w:sz w:val="24"/>
          <w:szCs w:val="24"/>
        </w:rPr>
        <w:t xml:space="preserve"> conceptuales; Resumen; Reseñas;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 informes de Lectu</w:t>
      </w:r>
      <w:r w:rsidR="00D567EB" w:rsidRPr="00E83F29">
        <w:rPr>
          <w:rFonts w:ascii="Arial" w:eastAsia="Arial Unicode MS" w:hAnsi="Arial" w:cs="Arial"/>
          <w:sz w:val="24"/>
          <w:szCs w:val="24"/>
        </w:rPr>
        <w:t>ra, de Seminarios o de ponencias; e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laboración de Proyectos, ensayos, paper, etc. Explicitando y fundamentando </w:t>
      </w:r>
      <w:r w:rsidR="00D567EB" w:rsidRPr="00E83F29">
        <w:rPr>
          <w:rFonts w:ascii="Arial" w:eastAsia="Arial Unicode MS" w:hAnsi="Arial" w:cs="Arial"/>
          <w:sz w:val="24"/>
          <w:szCs w:val="24"/>
        </w:rPr>
        <w:t>la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 utilización</w:t>
      </w:r>
      <w:r w:rsidR="00D567EB" w:rsidRPr="00E83F29">
        <w:rPr>
          <w:rFonts w:ascii="Arial" w:eastAsia="Arial Unicode MS" w:hAnsi="Arial" w:cs="Arial"/>
          <w:sz w:val="24"/>
          <w:szCs w:val="24"/>
        </w:rPr>
        <w:t xml:space="preserve"> de cada uno de estos</w:t>
      </w:r>
      <w:r w:rsidR="00432141" w:rsidRPr="00E83F29">
        <w:rPr>
          <w:rFonts w:ascii="Arial" w:eastAsia="Arial Unicode MS" w:hAnsi="Arial" w:cs="Arial"/>
          <w:sz w:val="24"/>
          <w:szCs w:val="24"/>
        </w:rPr>
        <w:t>.</w:t>
      </w:r>
      <w:r w:rsidR="00D567EB" w:rsidRPr="00E83F2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D567EB" w:rsidRPr="00E83F29" w:rsidRDefault="001F2CE9" w:rsidP="00C33CBA">
      <w:pPr>
        <w:pStyle w:val="Prrafodelista"/>
        <w:numPr>
          <w:ilvl w:val="2"/>
          <w:numId w:val="39"/>
        </w:numPr>
        <w:ind w:left="2484"/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Bibliografía Mínima y Complementaria:</w:t>
      </w:r>
      <w:r w:rsidRPr="00E83F29">
        <w:rPr>
          <w:rFonts w:ascii="Arial" w:eastAsia="Arial Unicode MS" w:hAnsi="Arial" w:cs="Arial"/>
          <w:sz w:val="24"/>
          <w:szCs w:val="24"/>
        </w:rPr>
        <w:t xml:space="preserve"> No mayor a 10 años de antigüedad desde el año de creación del programa. </w:t>
      </w:r>
      <w:r w:rsidR="00D567EB" w:rsidRPr="00E83F29">
        <w:rPr>
          <w:rFonts w:ascii="Arial" w:eastAsia="Arial Unicode MS" w:hAnsi="Arial" w:cs="Arial"/>
          <w:sz w:val="24"/>
          <w:szCs w:val="24"/>
        </w:rPr>
        <w:t xml:space="preserve">Además se debe indicar la </w:t>
      </w:r>
      <w:r w:rsidR="00896A08" w:rsidRPr="00E83F29">
        <w:rPr>
          <w:rFonts w:ascii="Arial" w:eastAsia="Arial Unicode MS" w:hAnsi="Arial" w:cs="Arial"/>
          <w:sz w:val="24"/>
          <w:szCs w:val="24"/>
        </w:rPr>
        <w:t>bibliografía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 mínima</w:t>
      </w:r>
      <w:r w:rsidR="00896A08" w:rsidRPr="00E83F29">
        <w:rPr>
          <w:rFonts w:ascii="Arial" w:eastAsia="Arial Unicode MS" w:hAnsi="Arial" w:cs="Arial"/>
          <w:sz w:val="24"/>
          <w:szCs w:val="24"/>
        </w:rPr>
        <w:t xml:space="preserve"> (entre 4 a 6 textos o artículos de publicaciones de corriente principal)</w:t>
      </w:r>
      <w:r w:rsidR="00432141" w:rsidRPr="00E83F29">
        <w:rPr>
          <w:rFonts w:ascii="Arial" w:eastAsia="Arial Unicode MS" w:hAnsi="Arial" w:cs="Arial"/>
          <w:sz w:val="24"/>
          <w:szCs w:val="24"/>
        </w:rPr>
        <w:t xml:space="preserve"> y complementaria</w:t>
      </w:r>
      <w:r w:rsidR="00896A08" w:rsidRPr="00E83F29">
        <w:rPr>
          <w:rFonts w:ascii="Arial" w:eastAsia="Arial Unicode MS" w:hAnsi="Arial" w:cs="Arial"/>
          <w:sz w:val="24"/>
          <w:szCs w:val="24"/>
        </w:rPr>
        <w:t xml:space="preserve"> (2 a 4 textos)</w:t>
      </w:r>
      <w:r w:rsidR="00F7369B" w:rsidRPr="00E83F29">
        <w:rPr>
          <w:rFonts w:ascii="Arial" w:eastAsia="Arial Unicode MS" w:hAnsi="Arial" w:cs="Arial"/>
          <w:sz w:val="24"/>
          <w:szCs w:val="24"/>
        </w:rPr>
        <w:t>.</w:t>
      </w:r>
    </w:p>
    <w:p w:rsidR="001F2CE9" w:rsidRPr="00E83F29" w:rsidRDefault="001F2CE9" w:rsidP="001F2CE9">
      <w:pPr>
        <w:pStyle w:val="Prrafodelista"/>
        <w:ind w:left="216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33CBA" w:rsidRPr="00E83F29" w:rsidRDefault="00C33CBA" w:rsidP="001F2CE9">
      <w:pPr>
        <w:pStyle w:val="Prrafodelista"/>
        <w:ind w:left="216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33CBA" w:rsidRPr="00E83F29" w:rsidRDefault="00C33CBA" w:rsidP="001F2CE9">
      <w:pPr>
        <w:pStyle w:val="Prrafodelista"/>
        <w:ind w:left="216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32141" w:rsidRPr="00E83F29" w:rsidRDefault="00432141" w:rsidP="00C33CBA">
      <w:pPr>
        <w:pStyle w:val="Prrafodelista"/>
        <w:numPr>
          <w:ilvl w:val="0"/>
          <w:numId w:val="37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lastRenderedPageBreak/>
        <w:t>Reglamento</w:t>
      </w:r>
      <w:r w:rsidR="002F1CCB" w:rsidRPr="00E83F29">
        <w:rPr>
          <w:rFonts w:ascii="Arial" w:eastAsia="Arial Unicode MS" w:hAnsi="Arial" w:cs="Arial"/>
          <w:b/>
          <w:sz w:val="24"/>
          <w:szCs w:val="24"/>
        </w:rPr>
        <w:t xml:space="preserve"> interno del programa</w:t>
      </w:r>
      <w:bookmarkStart w:id="0" w:name="_GoBack"/>
      <w:bookmarkEnd w:id="0"/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32141" w:rsidRPr="00E83F29" w:rsidRDefault="00432141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 xml:space="preserve">Elaborar y adjuntar normativas o reglamento interno específico de organización y funcionamiento, en el que se establezcan deberes y derechos </w:t>
      </w:r>
      <w:r w:rsidR="00D567EB" w:rsidRPr="00E83F29">
        <w:rPr>
          <w:rFonts w:ascii="Arial" w:eastAsia="Arial Unicode MS" w:hAnsi="Arial" w:cs="Arial"/>
          <w:sz w:val="24"/>
          <w:szCs w:val="24"/>
        </w:rPr>
        <w:t>tanto de</w:t>
      </w:r>
      <w:r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D567EB" w:rsidRPr="00E83F29">
        <w:rPr>
          <w:rFonts w:ascii="Arial" w:eastAsia="Arial Unicode MS" w:hAnsi="Arial" w:cs="Arial"/>
          <w:sz w:val="24"/>
          <w:szCs w:val="24"/>
        </w:rPr>
        <w:t xml:space="preserve">los </w:t>
      </w:r>
      <w:r w:rsidRPr="00E83F29">
        <w:rPr>
          <w:rFonts w:ascii="Arial" w:eastAsia="Arial Unicode MS" w:hAnsi="Arial" w:cs="Arial"/>
          <w:sz w:val="24"/>
          <w:szCs w:val="24"/>
        </w:rPr>
        <w:t xml:space="preserve">estudiantes </w:t>
      </w:r>
      <w:r w:rsidR="00D567EB" w:rsidRPr="00E83F29">
        <w:rPr>
          <w:rFonts w:ascii="Arial" w:eastAsia="Arial Unicode MS" w:hAnsi="Arial" w:cs="Arial"/>
          <w:sz w:val="24"/>
          <w:szCs w:val="24"/>
        </w:rPr>
        <w:t>como de</w:t>
      </w:r>
      <w:r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="00D567EB" w:rsidRPr="00E83F29">
        <w:rPr>
          <w:rFonts w:ascii="Arial" w:eastAsia="Arial Unicode MS" w:hAnsi="Arial" w:cs="Arial"/>
          <w:sz w:val="24"/>
          <w:szCs w:val="24"/>
        </w:rPr>
        <w:t xml:space="preserve">los </w:t>
      </w:r>
      <w:r w:rsidRPr="00E83F29">
        <w:rPr>
          <w:rFonts w:ascii="Arial" w:eastAsia="Arial Unicode MS" w:hAnsi="Arial" w:cs="Arial"/>
          <w:sz w:val="24"/>
          <w:szCs w:val="24"/>
        </w:rPr>
        <w:t xml:space="preserve">docentes del programa en coherencia con los Reglamentos </w:t>
      </w:r>
      <w:r w:rsidR="00D567EB" w:rsidRPr="00E83F29">
        <w:rPr>
          <w:rFonts w:ascii="Arial" w:eastAsia="Arial Unicode MS" w:hAnsi="Arial" w:cs="Arial"/>
          <w:sz w:val="24"/>
          <w:szCs w:val="24"/>
        </w:rPr>
        <w:t xml:space="preserve">Internos </w:t>
      </w:r>
      <w:r w:rsidRPr="00E83F29">
        <w:rPr>
          <w:rFonts w:ascii="Arial" w:eastAsia="Arial Unicode MS" w:hAnsi="Arial" w:cs="Arial"/>
          <w:sz w:val="24"/>
          <w:szCs w:val="24"/>
        </w:rPr>
        <w:t>vigentes.</w:t>
      </w:r>
    </w:p>
    <w:p w:rsidR="004D7114" w:rsidRPr="00E83F29" w:rsidRDefault="004D7114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432141" w:rsidRPr="00E83F29" w:rsidRDefault="00432141" w:rsidP="00C33CBA">
      <w:pPr>
        <w:pStyle w:val="Prrafodelista"/>
        <w:numPr>
          <w:ilvl w:val="0"/>
          <w:numId w:val="37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Factibilidad económica y financiera del programa</w:t>
      </w:r>
    </w:p>
    <w:p w:rsidR="00E04B51" w:rsidRPr="00E83F29" w:rsidRDefault="00E04B51" w:rsidP="00E04B51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32141" w:rsidRPr="00E83F29" w:rsidRDefault="00432141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Justificar la sustentabilidad del programa en el tiempo</w:t>
      </w:r>
      <w:r w:rsidR="00D567EB" w:rsidRPr="00E83F29">
        <w:rPr>
          <w:rFonts w:ascii="Arial" w:eastAsia="Arial Unicode MS" w:hAnsi="Arial" w:cs="Arial"/>
          <w:sz w:val="24"/>
          <w:szCs w:val="24"/>
        </w:rPr>
        <w:t>,</w:t>
      </w:r>
      <w:r w:rsidRPr="00E83F29">
        <w:rPr>
          <w:rFonts w:ascii="Arial" w:eastAsia="Arial Unicode MS" w:hAnsi="Arial" w:cs="Arial"/>
          <w:sz w:val="24"/>
          <w:szCs w:val="24"/>
        </w:rPr>
        <w:t xml:space="preserve"> considerando aspectos como:</w:t>
      </w:r>
    </w:p>
    <w:p w:rsidR="00432141" w:rsidRPr="00E83F29" w:rsidRDefault="00432141" w:rsidP="002216DA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A51D6D" w:rsidRPr="00E83F29" w:rsidRDefault="00432141" w:rsidP="00D567EB">
      <w:pPr>
        <w:pStyle w:val="Prrafodelista"/>
        <w:numPr>
          <w:ilvl w:val="0"/>
          <w:numId w:val="3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Ingresos/ Egresos estimados y proyectado</w:t>
      </w:r>
      <w:r w:rsidR="00E04B51" w:rsidRPr="00E83F29">
        <w:rPr>
          <w:rFonts w:ascii="Arial" w:eastAsia="Arial Unicode MS" w:hAnsi="Arial" w:cs="Arial"/>
          <w:sz w:val="24"/>
          <w:szCs w:val="24"/>
        </w:rPr>
        <w:t>s</w:t>
      </w:r>
      <w:r w:rsidRPr="00E83F29">
        <w:rPr>
          <w:rFonts w:ascii="Arial" w:eastAsia="Arial Unicode MS" w:hAnsi="Arial" w:cs="Arial"/>
          <w:sz w:val="24"/>
          <w:szCs w:val="24"/>
        </w:rPr>
        <w:t xml:space="preserve"> en términos de remunera</w:t>
      </w:r>
      <w:r w:rsidR="00EF45DB" w:rsidRPr="00E83F29">
        <w:rPr>
          <w:rFonts w:ascii="Arial" w:eastAsia="Arial Unicode MS" w:hAnsi="Arial" w:cs="Arial"/>
          <w:sz w:val="24"/>
          <w:szCs w:val="24"/>
        </w:rPr>
        <w:t>ciones</w:t>
      </w:r>
      <w:r w:rsidR="00A51D6D" w:rsidRPr="00E83F29">
        <w:rPr>
          <w:rFonts w:ascii="Arial" w:eastAsia="Arial Unicode MS" w:hAnsi="Arial" w:cs="Arial"/>
          <w:sz w:val="24"/>
          <w:szCs w:val="24"/>
        </w:rPr>
        <w:t>.</w:t>
      </w:r>
      <w:r w:rsidR="00EF45DB" w:rsidRPr="00E83F29">
        <w:rPr>
          <w:rFonts w:ascii="Arial" w:eastAsia="Arial Unicode MS" w:hAnsi="Arial" w:cs="Arial"/>
          <w:sz w:val="24"/>
          <w:szCs w:val="24"/>
        </w:rPr>
        <w:t xml:space="preserve"> (</w:t>
      </w:r>
      <w:r w:rsidR="002216DA" w:rsidRPr="00E83F29">
        <w:rPr>
          <w:rFonts w:ascii="Arial" w:eastAsia="Arial Unicode MS" w:hAnsi="Arial" w:cs="Arial"/>
          <w:sz w:val="24"/>
          <w:szCs w:val="24"/>
        </w:rPr>
        <w:t>Docentes y Personal de</w:t>
      </w:r>
      <w:r w:rsidR="00A51D6D" w:rsidRPr="00E83F29">
        <w:rPr>
          <w:rFonts w:ascii="Arial" w:eastAsia="Arial Unicode MS" w:hAnsi="Arial" w:cs="Arial"/>
          <w:sz w:val="24"/>
          <w:szCs w:val="24"/>
        </w:rPr>
        <w:t xml:space="preserve"> </w:t>
      </w:r>
      <w:r w:rsidRPr="00E83F29">
        <w:rPr>
          <w:rFonts w:ascii="Arial" w:eastAsia="Arial Unicode MS" w:hAnsi="Arial" w:cs="Arial"/>
          <w:sz w:val="24"/>
          <w:szCs w:val="24"/>
        </w:rPr>
        <w:t>Apoyo)</w:t>
      </w:r>
      <w:r w:rsidR="00A51D6D" w:rsidRPr="00E83F29">
        <w:rPr>
          <w:rFonts w:ascii="Arial" w:eastAsia="Arial Unicode MS" w:hAnsi="Arial" w:cs="Arial"/>
          <w:sz w:val="24"/>
          <w:szCs w:val="24"/>
        </w:rPr>
        <w:t>.</w:t>
      </w:r>
      <w:r w:rsidRPr="00E83F29">
        <w:rPr>
          <w:rFonts w:ascii="Arial" w:eastAsia="Arial Unicode MS" w:hAnsi="Arial" w:cs="Arial"/>
          <w:sz w:val="24"/>
          <w:szCs w:val="24"/>
        </w:rPr>
        <w:t xml:space="preserve"> </w:t>
      </w:r>
    </w:p>
    <w:p w:rsidR="00432141" w:rsidRPr="00E83F29" w:rsidRDefault="00A51D6D" w:rsidP="00D567EB">
      <w:pPr>
        <w:pStyle w:val="Prrafodelista"/>
        <w:numPr>
          <w:ilvl w:val="0"/>
          <w:numId w:val="3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</w:t>
      </w:r>
      <w:r w:rsidR="00432141" w:rsidRPr="00E83F29">
        <w:rPr>
          <w:rFonts w:ascii="Arial" w:eastAsia="Arial Unicode MS" w:hAnsi="Arial" w:cs="Arial"/>
          <w:sz w:val="24"/>
          <w:szCs w:val="24"/>
        </w:rPr>
        <w:t>nversiones en equipamiento, material bibliográfico y otros.</w:t>
      </w:r>
    </w:p>
    <w:p w:rsidR="00432141" w:rsidRPr="00E83F29" w:rsidRDefault="00432141" w:rsidP="00D567EB">
      <w:pPr>
        <w:pStyle w:val="Prrafodelista"/>
        <w:numPr>
          <w:ilvl w:val="0"/>
          <w:numId w:val="3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Ingresos estimados proyectados como matrícula, aranceles y otros.</w:t>
      </w:r>
    </w:p>
    <w:p w:rsidR="00432141" w:rsidRPr="00E83F29" w:rsidRDefault="00432141" w:rsidP="00D567EB">
      <w:pPr>
        <w:pStyle w:val="Prrafodelista"/>
        <w:numPr>
          <w:ilvl w:val="0"/>
          <w:numId w:val="30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Análisis de la viabilidad económica en la perspectiva o contexto institucional.</w:t>
      </w:r>
    </w:p>
    <w:p w:rsidR="00432141" w:rsidRPr="00E83F29" w:rsidRDefault="00432141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4D7114" w:rsidRPr="00E83F29" w:rsidRDefault="00432141" w:rsidP="004D7114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Debe adjuntarse informe de evaluación Financiera</w:t>
      </w:r>
      <w:r w:rsidR="00896A08" w:rsidRPr="00E83F29">
        <w:rPr>
          <w:rFonts w:ascii="Arial" w:eastAsia="Arial Unicode MS" w:hAnsi="Arial" w:cs="Arial"/>
          <w:sz w:val="24"/>
          <w:szCs w:val="24"/>
        </w:rPr>
        <w:t xml:space="preserve"> y matriz presupuestaria del Departamento de Presupuesto</w:t>
      </w:r>
      <w:r w:rsidRPr="00E83F29">
        <w:rPr>
          <w:rFonts w:ascii="Arial" w:eastAsia="Arial Unicode MS" w:hAnsi="Arial" w:cs="Arial"/>
          <w:sz w:val="24"/>
          <w:szCs w:val="24"/>
        </w:rPr>
        <w:t>.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</w:p>
    <w:p w:rsidR="00432141" w:rsidRPr="00E83F29" w:rsidRDefault="00432141" w:rsidP="00C33CBA">
      <w:pPr>
        <w:pStyle w:val="Prrafodelista"/>
        <w:numPr>
          <w:ilvl w:val="0"/>
          <w:numId w:val="37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Otros aspectos</w:t>
      </w:r>
    </w:p>
    <w:p w:rsidR="004D7114" w:rsidRPr="00E83F29" w:rsidRDefault="004D7114" w:rsidP="004D7114">
      <w:pPr>
        <w:pStyle w:val="Prrafodelista"/>
        <w:ind w:left="108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432141" w:rsidRPr="00E83F29" w:rsidRDefault="00432141" w:rsidP="00173770">
      <w:pPr>
        <w:pStyle w:val="Prrafodelista"/>
        <w:ind w:left="1080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Aspectos adicionales complementarios que se estimen necesarios o convenientes de incluir</w:t>
      </w:r>
      <w:r w:rsidR="00EF45DB" w:rsidRPr="00E83F29">
        <w:rPr>
          <w:rFonts w:ascii="Arial" w:eastAsia="Arial Unicode MS" w:hAnsi="Arial" w:cs="Arial"/>
          <w:sz w:val="24"/>
          <w:szCs w:val="24"/>
        </w:rPr>
        <w:t>.</w:t>
      </w:r>
    </w:p>
    <w:p w:rsidR="004851BF" w:rsidRPr="00E83F29" w:rsidRDefault="004851BF" w:rsidP="004851B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4851BF" w:rsidRPr="00E83F29" w:rsidRDefault="004851BF">
      <w:pPr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br w:type="page"/>
      </w:r>
    </w:p>
    <w:p w:rsidR="004851BF" w:rsidRPr="00E83F29" w:rsidRDefault="004851BF" w:rsidP="004851B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lastRenderedPageBreak/>
        <w:t>Anexos:</w:t>
      </w:r>
    </w:p>
    <w:p w:rsidR="00A95B8A" w:rsidRPr="00E83F29" w:rsidRDefault="00A95B8A" w:rsidP="00A95B8A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FICHA DE ACREDITACIÓN PLANTA ACADÉMICA DE POSTGRADO</w:t>
      </w: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ANTECEDETES GENERALES</w:t>
      </w: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Nombre: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E83F29" w:rsidTr="00FB2ADB">
        <w:tc>
          <w:tcPr>
            <w:tcW w:w="8978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Jerarquía Académica: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E83F29" w:rsidTr="00FB2ADB">
        <w:tc>
          <w:tcPr>
            <w:tcW w:w="8334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Título de Especialista/Grado Académico: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E83F29" w:rsidTr="00FB2ADB">
        <w:tc>
          <w:tcPr>
            <w:tcW w:w="8978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Institución y país que otorgó el grado: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E83F29" w:rsidTr="00FB2ADB">
        <w:tc>
          <w:tcPr>
            <w:tcW w:w="8334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Año de graduación: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E83F29" w:rsidTr="00FB2ADB">
        <w:tc>
          <w:tcPr>
            <w:tcW w:w="8978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Facultad a que pertenece: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E83F29" w:rsidTr="00FB2ADB">
        <w:tc>
          <w:tcPr>
            <w:tcW w:w="8334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Tipo de contrato en la UCM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E83F29" w:rsidTr="00FB2ADB">
        <w:tc>
          <w:tcPr>
            <w:tcW w:w="8978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lastRenderedPageBreak/>
        <w:t>PUBLICACIONES</w:t>
      </w: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Haber generado, en los últimos 10 años, publicaciones en revistas especializadas con Comité Editorial.  Igualmente, serán consideradas la generación de patentes, libros o capítulos de libros y/o manuales profesionales de editoriales nacionales o internacionales.</w:t>
      </w: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Publicaciones en revistas especializadas con Comité Editorial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E83F29" w:rsidTr="00FB2ADB">
        <w:trPr>
          <w:trHeight w:val="2211"/>
        </w:trPr>
        <w:tc>
          <w:tcPr>
            <w:tcW w:w="8978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Patentes inscritas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E83F29" w:rsidTr="00FB2ADB">
        <w:trPr>
          <w:trHeight w:val="1474"/>
        </w:trPr>
        <w:tc>
          <w:tcPr>
            <w:tcW w:w="8978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Libros o capítulos de Libros y/o manuales profesionales de editoriales nacionales e internacionales.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8978"/>
      </w:tblGrid>
      <w:tr w:rsidR="00E83F29" w:rsidRPr="00E83F29" w:rsidTr="00FB2ADB">
        <w:trPr>
          <w:trHeight w:val="3453"/>
        </w:trPr>
        <w:tc>
          <w:tcPr>
            <w:tcW w:w="8978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lastRenderedPageBreak/>
        <w:t>CONGRESOS NACIONALES E INTERNACIONALES</w:t>
      </w: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Acreditar, en los últimos 10 años, presentaciones en Congresos Nacionales e Internacionales.  Especificar tipo de participación (presentación oral, presentación de panel).</w:t>
      </w: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E83F29" w:rsidTr="00FB2ADB">
        <w:trPr>
          <w:trHeight w:val="2208"/>
        </w:trPr>
        <w:tc>
          <w:tcPr>
            <w:tcW w:w="8334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CURSOS DE ESPECIALIZACIÓN</w:t>
      </w: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Acreditar, en los últimos 10 años, asistencia a cursos de especialización y Diplomados.  Especificar tipo de participación (asistencia con evaluación, asistencia sin evaluación).</w:t>
      </w: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E83F29" w:rsidRPr="00E83F29" w:rsidTr="00FB2ADB">
        <w:trPr>
          <w:trHeight w:val="2208"/>
        </w:trPr>
        <w:tc>
          <w:tcPr>
            <w:tcW w:w="8334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t>FORMACIÓN DE RECURSOS HUMANOS</w:t>
      </w:r>
    </w:p>
    <w:p w:rsidR="00E83F29" w:rsidRPr="00E83F29" w:rsidRDefault="00E83F29" w:rsidP="00E83F29">
      <w:pPr>
        <w:pStyle w:val="Prrafodelista"/>
        <w:numPr>
          <w:ilvl w:val="0"/>
          <w:numId w:val="9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Docencia en Programas de Postgrado o Dirección de Tesis:</w:t>
      </w: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932"/>
        <w:gridCol w:w="5402"/>
      </w:tblGrid>
      <w:tr w:rsidR="00E83F29" w:rsidRPr="00E83F29" w:rsidTr="00FB2ADB">
        <w:tc>
          <w:tcPr>
            <w:tcW w:w="2932" w:type="dxa"/>
          </w:tcPr>
          <w:p w:rsidR="00E83F29" w:rsidRPr="00E83F29" w:rsidRDefault="00E83F29" w:rsidP="00FB2AD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E83F29" w:rsidRPr="00E83F29" w:rsidRDefault="00E83F29" w:rsidP="00FB2AD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83F29">
              <w:rPr>
                <w:rFonts w:ascii="Arial" w:eastAsia="Arial Unicode MS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5402" w:type="dxa"/>
          </w:tcPr>
          <w:p w:rsidR="00E83F29" w:rsidRPr="00E83F29" w:rsidRDefault="00E83F29" w:rsidP="00FB2AD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83F29">
              <w:rPr>
                <w:rFonts w:ascii="Arial" w:eastAsia="Arial Unicode MS" w:hAnsi="Arial" w:cs="Arial"/>
                <w:b/>
                <w:sz w:val="24"/>
                <w:szCs w:val="24"/>
              </w:rPr>
              <w:t>Asignatura/Dirección de Tesis</w:t>
            </w:r>
          </w:p>
          <w:p w:rsidR="00E83F29" w:rsidRPr="00E83F29" w:rsidRDefault="00E83F29" w:rsidP="00FB2AD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E83F29">
              <w:rPr>
                <w:rFonts w:ascii="Arial" w:eastAsia="Arial Unicode MS" w:hAnsi="Arial" w:cs="Arial"/>
                <w:b/>
                <w:sz w:val="24"/>
                <w:szCs w:val="24"/>
              </w:rPr>
              <w:t>(Universidad, año)</w:t>
            </w:r>
          </w:p>
        </w:tc>
      </w:tr>
      <w:tr w:rsidR="00E83F29" w:rsidRPr="00E83F29" w:rsidTr="00FB2ADB">
        <w:tc>
          <w:tcPr>
            <w:tcW w:w="2932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83F29" w:rsidRPr="00E83F29" w:rsidTr="00FB2ADB">
        <w:tc>
          <w:tcPr>
            <w:tcW w:w="2932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83F29" w:rsidRPr="00E83F29" w:rsidTr="00FB2ADB">
        <w:tc>
          <w:tcPr>
            <w:tcW w:w="2932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83F29" w:rsidRPr="00E83F29" w:rsidTr="00FB2ADB">
        <w:tc>
          <w:tcPr>
            <w:tcW w:w="2932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E83F29" w:rsidRPr="00E83F29" w:rsidRDefault="00E83F29" w:rsidP="00FB2ADB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</w:p>
    <w:p w:rsidR="00E83F29" w:rsidRDefault="00E83F29" w:rsidP="00E83F2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E83F29">
        <w:rPr>
          <w:rFonts w:ascii="Arial" w:eastAsia="Arial Unicode MS" w:hAnsi="Arial" w:cs="Arial"/>
          <w:b/>
          <w:sz w:val="24"/>
          <w:szCs w:val="24"/>
        </w:rPr>
        <w:lastRenderedPageBreak/>
        <w:t>OTROS ANTECEDENTES ACADÉMICOS</w:t>
      </w:r>
    </w:p>
    <w:p w:rsidR="00E83F29" w:rsidRPr="00E83F29" w:rsidRDefault="00E83F29" w:rsidP="00E83F29">
      <w:pPr>
        <w:pStyle w:val="Prrafodelista"/>
        <w:jc w:val="both"/>
        <w:rPr>
          <w:rFonts w:ascii="Arial" w:eastAsia="Arial Unicode MS" w:hAnsi="Arial" w:cs="Arial"/>
          <w:sz w:val="24"/>
          <w:szCs w:val="24"/>
        </w:rPr>
      </w:pPr>
      <w:r w:rsidRPr="00E83F29">
        <w:rPr>
          <w:rFonts w:ascii="Arial" w:eastAsia="Arial Unicode MS" w:hAnsi="Arial" w:cs="Arial"/>
          <w:sz w:val="24"/>
          <w:szCs w:val="24"/>
        </w:rPr>
        <w:t>En este apartado puede incorporar otros antecedentes no contemplados en los puntos anteriores, tales como: participación en cargos directivos de gestión privada y pública, asesorías por invitación a organismos privados y públicos nacionales e internacionales.</w:t>
      </w:r>
    </w:p>
    <w:p w:rsidR="00E83F29" w:rsidRPr="00E83F29" w:rsidRDefault="00E83F29" w:rsidP="00E83F2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83F29" w:rsidRPr="00E83F29" w:rsidRDefault="00E83F29" w:rsidP="00E83F2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851BF" w:rsidRPr="00E83F29" w:rsidRDefault="004851BF" w:rsidP="00E83F29">
      <w:pPr>
        <w:jc w:val="both"/>
        <w:rPr>
          <w:rFonts w:ascii="Arial Unicode MS" w:eastAsia="Arial Unicode MS" w:hAnsi="Arial Unicode MS" w:cs="Arial Unicode MS"/>
          <w:b/>
          <w:caps/>
          <w:sz w:val="24"/>
          <w:szCs w:val="24"/>
        </w:rPr>
      </w:pPr>
    </w:p>
    <w:sectPr w:rsidR="004851BF" w:rsidRPr="00E83F29" w:rsidSect="00725660">
      <w:footerReference w:type="default" r:id="rId9"/>
      <w:pgSz w:w="12240" w:h="15840"/>
      <w:pgMar w:top="1440" w:right="1080" w:bottom="1440" w:left="1080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D5" w:rsidRDefault="006F21D5" w:rsidP="00FE0FB9">
      <w:pPr>
        <w:spacing w:after="0" w:line="240" w:lineRule="auto"/>
      </w:pPr>
      <w:r>
        <w:separator/>
      </w:r>
    </w:p>
  </w:endnote>
  <w:endnote w:type="continuationSeparator" w:id="0">
    <w:p w:rsidR="006F21D5" w:rsidRDefault="006F21D5" w:rsidP="00FE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965"/>
      <w:docPartObj>
        <w:docPartGallery w:val="Page Numbers (Bottom of Page)"/>
        <w:docPartUnique/>
      </w:docPartObj>
    </w:sdtPr>
    <w:sdtContent>
      <w:p w:rsidR="00C33CBA" w:rsidRDefault="006E0DF2">
        <w:pPr>
          <w:pStyle w:val="Piedepgina"/>
          <w:jc w:val="right"/>
        </w:pPr>
        <w:r>
          <w:fldChar w:fldCharType="begin"/>
        </w:r>
        <w:r w:rsidR="002F1CCB">
          <w:instrText xml:space="preserve"> PAGE   \* MERGEFORMAT </w:instrText>
        </w:r>
        <w:r>
          <w:fldChar w:fldCharType="separate"/>
        </w:r>
        <w:r w:rsidR="009413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33CBA" w:rsidRDefault="00C33C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D5" w:rsidRDefault="006F21D5" w:rsidP="00FE0FB9">
      <w:pPr>
        <w:spacing w:after="0" w:line="240" w:lineRule="auto"/>
      </w:pPr>
      <w:r>
        <w:separator/>
      </w:r>
    </w:p>
  </w:footnote>
  <w:footnote w:type="continuationSeparator" w:id="0">
    <w:p w:rsidR="006F21D5" w:rsidRDefault="006F21D5" w:rsidP="00FE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528"/>
    <w:multiLevelType w:val="hybridMultilevel"/>
    <w:tmpl w:val="834447A8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F345D"/>
    <w:multiLevelType w:val="hybridMultilevel"/>
    <w:tmpl w:val="67FCA552"/>
    <w:lvl w:ilvl="0" w:tplc="C05AF0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6061"/>
    <w:multiLevelType w:val="hybridMultilevel"/>
    <w:tmpl w:val="6DE8CDD6"/>
    <w:lvl w:ilvl="0" w:tplc="42A8A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6AE3"/>
    <w:multiLevelType w:val="hybridMultilevel"/>
    <w:tmpl w:val="C222082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212F"/>
    <w:multiLevelType w:val="hybridMultilevel"/>
    <w:tmpl w:val="A4DC176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A96B2A"/>
    <w:multiLevelType w:val="hybridMultilevel"/>
    <w:tmpl w:val="90CE9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3265"/>
    <w:multiLevelType w:val="hybridMultilevel"/>
    <w:tmpl w:val="03E6F2E6"/>
    <w:lvl w:ilvl="0" w:tplc="12F6C9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2912"/>
    <w:multiLevelType w:val="hybridMultilevel"/>
    <w:tmpl w:val="C4AEF3D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705699"/>
    <w:multiLevelType w:val="hybridMultilevel"/>
    <w:tmpl w:val="89B086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311C"/>
    <w:multiLevelType w:val="hybridMultilevel"/>
    <w:tmpl w:val="C5D63D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00B35"/>
    <w:multiLevelType w:val="hybridMultilevel"/>
    <w:tmpl w:val="3604A65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42D09"/>
    <w:multiLevelType w:val="hybridMultilevel"/>
    <w:tmpl w:val="D4F8A4D4"/>
    <w:lvl w:ilvl="0" w:tplc="34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4270CD"/>
    <w:multiLevelType w:val="hybridMultilevel"/>
    <w:tmpl w:val="50BE1B02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3100F53"/>
    <w:multiLevelType w:val="hybridMultilevel"/>
    <w:tmpl w:val="3A621752"/>
    <w:lvl w:ilvl="0" w:tplc="3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A00A76"/>
    <w:multiLevelType w:val="hybridMultilevel"/>
    <w:tmpl w:val="EBCA43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23A5F"/>
    <w:multiLevelType w:val="hybridMultilevel"/>
    <w:tmpl w:val="43FC82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33C5"/>
    <w:multiLevelType w:val="hybridMultilevel"/>
    <w:tmpl w:val="33BC3EEC"/>
    <w:lvl w:ilvl="0" w:tplc="0FC664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F0DF9"/>
    <w:multiLevelType w:val="hybridMultilevel"/>
    <w:tmpl w:val="2C623A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41728"/>
    <w:multiLevelType w:val="hybridMultilevel"/>
    <w:tmpl w:val="146CEC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6642A0"/>
    <w:multiLevelType w:val="hybridMultilevel"/>
    <w:tmpl w:val="D9BC9C60"/>
    <w:lvl w:ilvl="0" w:tplc="34C6191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56DB"/>
    <w:multiLevelType w:val="hybridMultilevel"/>
    <w:tmpl w:val="3CDAC548"/>
    <w:lvl w:ilvl="0" w:tplc="3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0A6689"/>
    <w:multiLevelType w:val="hybridMultilevel"/>
    <w:tmpl w:val="90CE9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E2D47"/>
    <w:multiLevelType w:val="hybridMultilevel"/>
    <w:tmpl w:val="59BE33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FA18D2"/>
    <w:multiLevelType w:val="hybridMultilevel"/>
    <w:tmpl w:val="B5446DD4"/>
    <w:lvl w:ilvl="0" w:tplc="E98C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063F9"/>
    <w:multiLevelType w:val="hybridMultilevel"/>
    <w:tmpl w:val="0C961B4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E2F4A21"/>
    <w:multiLevelType w:val="hybridMultilevel"/>
    <w:tmpl w:val="3E78D638"/>
    <w:lvl w:ilvl="0" w:tplc="3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136775"/>
    <w:multiLevelType w:val="hybridMultilevel"/>
    <w:tmpl w:val="93E09930"/>
    <w:lvl w:ilvl="0" w:tplc="B80E7332">
      <w:start w:val="1"/>
      <w:numFmt w:val="upperRoman"/>
      <w:lvlText w:val="%1.-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023DC"/>
    <w:multiLevelType w:val="hybridMultilevel"/>
    <w:tmpl w:val="58784DC6"/>
    <w:lvl w:ilvl="0" w:tplc="903485C8">
      <w:start w:val="1"/>
      <w:numFmt w:val="upperLetter"/>
      <w:lvlText w:val="%1.-"/>
      <w:lvlJc w:val="right"/>
      <w:pPr>
        <w:ind w:left="108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15D52"/>
    <w:multiLevelType w:val="hybridMultilevel"/>
    <w:tmpl w:val="9C8057B0"/>
    <w:lvl w:ilvl="0" w:tplc="3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56907A6"/>
    <w:multiLevelType w:val="hybridMultilevel"/>
    <w:tmpl w:val="36ACB986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8BA4C45"/>
    <w:multiLevelType w:val="hybridMultilevel"/>
    <w:tmpl w:val="DE2CF5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7F62"/>
    <w:multiLevelType w:val="hybridMultilevel"/>
    <w:tmpl w:val="5D202E5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B7B75B1"/>
    <w:multiLevelType w:val="hybridMultilevel"/>
    <w:tmpl w:val="C020090E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C44288"/>
    <w:multiLevelType w:val="hybridMultilevel"/>
    <w:tmpl w:val="C1F094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54B40"/>
    <w:multiLevelType w:val="hybridMultilevel"/>
    <w:tmpl w:val="B5446DD4"/>
    <w:lvl w:ilvl="0" w:tplc="E98C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90CB0"/>
    <w:multiLevelType w:val="hybridMultilevel"/>
    <w:tmpl w:val="EA1CB476"/>
    <w:lvl w:ilvl="0" w:tplc="34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EFC4F5E"/>
    <w:multiLevelType w:val="hybridMultilevel"/>
    <w:tmpl w:val="67660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C3023"/>
    <w:multiLevelType w:val="hybridMultilevel"/>
    <w:tmpl w:val="B23E76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FD5BA7"/>
    <w:multiLevelType w:val="hybridMultilevel"/>
    <w:tmpl w:val="9B660E7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9"/>
  </w:num>
  <w:num w:numId="5">
    <w:abstractNumId w:val="34"/>
  </w:num>
  <w:num w:numId="6">
    <w:abstractNumId w:val="17"/>
  </w:num>
  <w:num w:numId="7">
    <w:abstractNumId w:val="8"/>
  </w:num>
  <w:num w:numId="8">
    <w:abstractNumId w:val="15"/>
  </w:num>
  <w:num w:numId="9">
    <w:abstractNumId w:val="2"/>
  </w:num>
  <w:num w:numId="10">
    <w:abstractNumId w:val="30"/>
  </w:num>
  <w:num w:numId="11">
    <w:abstractNumId w:val="14"/>
  </w:num>
  <w:num w:numId="12">
    <w:abstractNumId w:val="33"/>
  </w:num>
  <w:num w:numId="13">
    <w:abstractNumId w:val="3"/>
  </w:num>
  <w:num w:numId="14">
    <w:abstractNumId w:val="26"/>
  </w:num>
  <w:num w:numId="15">
    <w:abstractNumId w:val="27"/>
  </w:num>
  <w:num w:numId="16">
    <w:abstractNumId w:val="13"/>
  </w:num>
  <w:num w:numId="17">
    <w:abstractNumId w:val="25"/>
  </w:num>
  <w:num w:numId="18">
    <w:abstractNumId w:val="20"/>
  </w:num>
  <w:num w:numId="19">
    <w:abstractNumId w:val="36"/>
  </w:num>
  <w:num w:numId="20">
    <w:abstractNumId w:val="37"/>
  </w:num>
  <w:num w:numId="21">
    <w:abstractNumId w:val="22"/>
  </w:num>
  <w:num w:numId="22">
    <w:abstractNumId w:val="7"/>
  </w:num>
  <w:num w:numId="23">
    <w:abstractNumId w:val="28"/>
  </w:num>
  <w:num w:numId="24">
    <w:abstractNumId w:val="0"/>
  </w:num>
  <w:num w:numId="25">
    <w:abstractNumId w:val="38"/>
  </w:num>
  <w:num w:numId="26">
    <w:abstractNumId w:val="29"/>
  </w:num>
  <w:num w:numId="27">
    <w:abstractNumId w:val="18"/>
  </w:num>
  <w:num w:numId="28">
    <w:abstractNumId w:val="4"/>
  </w:num>
  <w:num w:numId="29">
    <w:abstractNumId w:val="24"/>
  </w:num>
  <w:num w:numId="30">
    <w:abstractNumId w:val="31"/>
  </w:num>
  <w:num w:numId="31">
    <w:abstractNumId w:val="12"/>
  </w:num>
  <w:num w:numId="32">
    <w:abstractNumId w:val="35"/>
  </w:num>
  <w:num w:numId="33">
    <w:abstractNumId w:val="11"/>
  </w:num>
  <w:num w:numId="34">
    <w:abstractNumId w:val="6"/>
  </w:num>
  <w:num w:numId="35">
    <w:abstractNumId w:val="16"/>
  </w:num>
  <w:num w:numId="36">
    <w:abstractNumId w:val="1"/>
  </w:num>
  <w:num w:numId="37">
    <w:abstractNumId w:val="19"/>
  </w:num>
  <w:num w:numId="38">
    <w:abstractNumId w:val="1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42BDC"/>
    <w:rsid w:val="00001E0D"/>
    <w:rsid w:val="00010ED1"/>
    <w:rsid w:val="00013DE3"/>
    <w:rsid w:val="00040B78"/>
    <w:rsid w:val="00052839"/>
    <w:rsid w:val="000551F0"/>
    <w:rsid w:val="000710C0"/>
    <w:rsid w:val="00077B9D"/>
    <w:rsid w:val="00081162"/>
    <w:rsid w:val="0008170C"/>
    <w:rsid w:val="00083A11"/>
    <w:rsid w:val="000A37EF"/>
    <w:rsid w:val="000A60E4"/>
    <w:rsid w:val="000B7D01"/>
    <w:rsid w:val="000D214B"/>
    <w:rsid w:val="000D45E5"/>
    <w:rsid w:val="000D6BB5"/>
    <w:rsid w:val="00113C85"/>
    <w:rsid w:val="001263E2"/>
    <w:rsid w:val="00126C8B"/>
    <w:rsid w:val="001404CC"/>
    <w:rsid w:val="0015155E"/>
    <w:rsid w:val="00164278"/>
    <w:rsid w:val="00173770"/>
    <w:rsid w:val="00182541"/>
    <w:rsid w:val="001850CB"/>
    <w:rsid w:val="001B20C9"/>
    <w:rsid w:val="001D37D9"/>
    <w:rsid w:val="001E31F2"/>
    <w:rsid w:val="001E507D"/>
    <w:rsid w:val="001F2CE9"/>
    <w:rsid w:val="0020219D"/>
    <w:rsid w:val="002125D3"/>
    <w:rsid w:val="00212E95"/>
    <w:rsid w:val="00213A09"/>
    <w:rsid w:val="0021693F"/>
    <w:rsid w:val="002216DA"/>
    <w:rsid w:val="0023331A"/>
    <w:rsid w:val="00241BBA"/>
    <w:rsid w:val="00244759"/>
    <w:rsid w:val="0025042B"/>
    <w:rsid w:val="00256A36"/>
    <w:rsid w:val="00271A02"/>
    <w:rsid w:val="002755C6"/>
    <w:rsid w:val="0028044F"/>
    <w:rsid w:val="0029351B"/>
    <w:rsid w:val="002A0BDB"/>
    <w:rsid w:val="002C150A"/>
    <w:rsid w:val="002C1A34"/>
    <w:rsid w:val="002C206D"/>
    <w:rsid w:val="002C4450"/>
    <w:rsid w:val="002D3833"/>
    <w:rsid w:val="002F1CCB"/>
    <w:rsid w:val="002F35F7"/>
    <w:rsid w:val="002F4C3C"/>
    <w:rsid w:val="00305FE2"/>
    <w:rsid w:val="003065BE"/>
    <w:rsid w:val="00325F40"/>
    <w:rsid w:val="00327CD2"/>
    <w:rsid w:val="003449E1"/>
    <w:rsid w:val="0035368F"/>
    <w:rsid w:val="00361168"/>
    <w:rsid w:val="00364166"/>
    <w:rsid w:val="003655B2"/>
    <w:rsid w:val="0037168A"/>
    <w:rsid w:val="00376256"/>
    <w:rsid w:val="00383A80"/>
    <w:rsid w:val="003873B6"/>
    <w:rsid w:val="003A22AE"/>
    <w:rsid w:val="003A42CF"/>
    <w:rsid w:val="003B010B"/>
    <w:rsid w:val="003B4E19"/>
    <w:rsid w:val="003C3A3D"/>
    <w:rsid w:val="003D32DC"/>
    <w:rsid w:val="003D6A7E"/>
    <w:rsid w:val="003E067C"/>
    <w:rsid w:val="003E2A93"/>
    <w:rsid w:val="003E671A"/>
    <w:rsid w:val="003F1968"/>
    <w:rsid w:val="003F2AF5"/>
    <w:rsid w:val="003F6AA6"/>
    <w:rsid w:val="003F7785"/>
    <w:rsid w:val="0040074F"/>
    <w:rsid w:val="0040517E"/>
    <w:rsid w:val="004105E0"/>
    <w:rsid w:val="0041272E"/>
    <w:rsid w:val="00414753"/>
    <w:rsid w:val="00422FC2"/>
    <w:rsid w:val="004310BB"/>
    <w:rsid w:val="00432141"/>
    <w:rsid w:val="004323FC"/>
    <w:rsid w:val="00441065"/>
    <w:rsid w:val="004660F0"/>
    <w:rsid w:val="00466F97"/>
    <w:rsid w:val="004851BF"/>
    <w:rsid w:val="00492D82"/>
    <w:rsid w:val="004939A2"/>
    <w:rsid w:val="004A1174"/>
    <w:rsid w:val="004A4B5C"/>
    <w:rsid w:val="004A5668"/>
    <w:rsid w:val="004B3539"/>
    <w:rsid w:val="004D107B"/>
    <w:rsid w:val="004D2CA5"/>
    <w:rsid w:val="004D5C4A"/>
    <w:rsid w:val="004D7114"/>
    <w:rsid w:val="004E6CDF"/>
    <w:rsid w:val="004E7E23"/>
    <w:rsid w:val="004F2584"/>
    <w:rsid w:val="0050200F"/>
    <w:rsid w:val="005065C1"/>
    <w:rsid w:val="0051648A"/>
    <w:rsid w:val="00534973"/>
    <w:rsid w:val="005402BE"/>
    <w:rsid w:val="005418C8"/>
    <w:rsid w:val="005457B6"/>
    <w:rsid w:val="005674C2"/>
    <w:rsid w:val="00580887"/>
    <w:rsid w:val="005B39D7"/>
    <w:rsid w:val="005B3A13"/>
    <w:rsid w:val="005B4D70"/>
    <w:rsid w:val="005C4CEB"/>
    <w:rsid w:val="005C708F"/>
    <w:rsid w:val="005D3B30"/>
    <w:rsid w:val="005E20F1"/>
    <w:rsid w:val="005F4681"/>
    <w:rsid w:val="00624F0F"/>
    <w:rsid w:val="00635FA2"/>
    <w:rsid w:val="00647DBE"/>
    <w:rsid w:val="00652DB7"/>
    <w:rsid w:val="00656643"/>
    <w:rsid w:val="0066424D"/>
    <w:rsid w:val="006750F1"/>
    <w:rsid w:val="00675CB1"/>
    <w:rsid w:val="00692843"/>
    <w:rsid w:val="006932B2"/>
    <w:rsid w:val="0069682E"/>
    <w:rsid w:val="006A2242"/>
    <w:rsid w:val="006B5E9E"/>
    <w:rsid w:val="006C6EA0"/>
    <w:rsid w:val="006D26D0"/>
    <w:rsid w:val="006D71C0"/>
    <w:rsid w:val="006E0DF2"/>
    <w:rsid w:val="006E6C14"/>
    <w:rsid w:val="006F21D5"/>
    <w:rsid w:val="006F25D7"/>
    <w:rsid w:val="00701FF7"/>
    <w:rsid w:val="00702AFC"/>
    <w:rsid w:val="007178F4"/>
    <w:rsid w:val="00717E61"/>
    <w:rsid w:val="00722D17"/>
    <w:rsid w:val="00725660"/>
    <w:rsid w:val="007260FE"/>
    <w:rsid w:val="00747439"/>
    <w:rsid w:val="0075037B"/>
    <w:rsid w:val="007520D7"/>
    <w:rsid w:val="00795188"/>
    <w:rsid w:val="007C1A44"/>
    <w:rsid w:val="007C64B2"/>
    <w:rsid w:val="007E7E38"/>
    <w:rsid w:val="007F0646"/>
    <w:rsid w:val="007F0DA1"/>
    <w:rsid w:val="007F2F51"/>
    <w:rsid w:val="008040C9"/>
    <w:rsid w:val="008074C0"/>
    <w:rsid w:val="00812AFD"/>
    <w:rsid w:val="00833187"/>
    <w:rsid w:val="008408C0"/>
    <w:rsid w:val="008417C9"/>
    <w:rsid w:val="00853D4F"/>
    <w:rsid w:val="008552C1"/>
    <w:rsid w:val="008552EB"/>
    <w:rsid w:val="00856818"/>
    <w:rsid w:val="00860401"/>
    <w:rsid w:val="008738AB"/>
    <w:rsid w:val="00882D20"/>
    <w:rsid w:val="00891865"/>
    <w:rsid w:val="00893D11"/>
    <w:rsid w:val="00896A08"/>
    <w:rsid w:val="008A0D10"/>
    <w:rsid w:val="008A2284"/>
    <w:rsid w:val="008A544B"/>
    <w:rsid w:val="008B10C1"/>
    <w:rsid w:val="008B2150"/>
    <w:rsid w:val="008B5A67"/>
    <w:rsid w:val="008C23FB"/>
    <w:rsid w:val="008C3E48"/>
    <w:rsid w:val="008D441A"/>
    <w:rsid w:val="008E5C17"/>
    <w:rsid w:val="008E7B57"/>
    <w:rsid w:val="008F3AEE"/>
    <w:rsid w:val="008F3E4E"/>
    <w:rsid w:val="008F5CC7"/>
    <w:rsid w:val="00904363"/>
    <w:rsid w:val="0091385E"/>
    <w:rsid w:val="00913EBE"/>
    <w:rsid w:val="0092696F"/>
    <w:rsid w:val="009312BD"/>
    <w:rsid w:val="009360B1"/>
    <w:rsid w:val="009413ED"/>
    <w:rsid w:val="00961E5E"/>
    <w:rsid w:val="00964B5E"/>
    <w:rsid w:val="00965BE7"/>
    <w:rsid w:val="00970CBB"/>
    <w:rsid w:val="009743FF"/>
    <w:rsid w:val="009866EC"/>
    <w:rsid w:val="00996D4E"/>
    <w:rsid w:val="009A1BC4"/>
    <w:rsid w:val="009A77DF"/>
    <w:rsid w:val="009B2045"/>
    <w:rsid w:val="009B2370"/>
    <w:rsid w:val="009B738E"/>
    <w:rsid w:val="009C7627"/>
    <w:rsid w:val="009D0345"/>
    <w:rsid w:val="009D5007"/>
    <w:rsid w:val="009E479D"/>
    <w:rsid w:val="009E58F6"/>
    <w:rsid w:val="009E7CDA"/>
    <w:rsid w:val="009F04B3"/>
    <w:rsid w:val="00A12C01"/>
    <w:rsid w:val="00A20C7E"/>
    <w:rsid w:val="00A33C75"/>
    <w:rsid w:val="00A34248"/>
    <w:rsid w:val="00A42AE6"/>
    <w:rsid w:val="00A43C49"/>
    <w:rsid w:val="00A51D6D"/>
    <w:rsid w:val="00A55D24"/>
    <w:rsid w:val="00A615E7"/>
    <w:rsid w:val="00A71213"/>
    <w:rsid w:val="00A806A0"/>
    <w:rsid w:val="00A829B7"/>
    <w:rsid w:val="00A95B8A"/>
    <w:rsid w:val="00A97679"/>
    <w:rsid w:val="00AA563A"/>
    <w:rsid w:val="00AA6885"/>
    <w:rsid w:val="00AC59FB"/>
    <w:rsid w:val="00AD0A99"/>
    <w:rsid w:val="00AD70B1"/>
    <w:rsid w:val="00AF0109"/>
    <w:rsid w:val="00AF34E5"/>
    <w:rsid w:val="00B112B2"/>
    <w:rsid w:val="00B11702"/>
    <w:rsid w:val="00B15EC2"/>
    <w:rsid w:val="00B2263C"/>
    <w:rsid w:val="00B30BAE"/>
    <w:rsid w:val="00B400DE"/>
    <w:rsid w:val="00B42BDC"/>
    <w:rsid w:val="00B60BBC"/>
    <w:rsid w:val="00B76700"/>
    <w:rsid w:val="00B839BC"/>
    <w:rsid w:val="00B91E3D"/>
    <w:rsid w:val="00BA5D21"/>
    <w:rsid w:val="00BA5EBE"/>
    <w:rsid w:val="00BB150E"/>
    <w:rsid w:val="00BB1C97"/>
    <w:rsid w:val="00BB7020"/>
    <w:rsid w:val="00BD5B66"/>
    <w:rsid w:val="00BE16C9"/>
    <w:rsid w:val="00BE297A"/>
    <w:rsid w:val="00BF02BF"/>
    <w:rsid w:val="00BF3507"/>
    <w:rsid w:val="00C01EDA"/>
    <w:rsid w:val="00C14438"/>
    <w:rsid w:val="00C16735"/>
    <w:rsid w:val="00C16C98"/>
    <w:rsid w:val="00C170B9"/>
    <w:rsid w:val="00C33CBA"/>
    <w:rsid w:val="00C46D1F"/>
    <w:rsid w:val="00C503CC"/>
    <w:rsid w:val="00C50DC8"/>
    <w:rsid w:val="00C63DDE"/>
    <w:rsid w:val="00C70BF8"/>
    <w:rsid w:val="00C71705"/>
    <w:rsid w:val="00C75E2C"/>
    <w:rsid w:val="00C85BF5"/>
    <w:rsid w:val="00C86128"/>
    <w:rsid w:val="00C93A92"/>
    <w:rsid w:val="00CA3BFC"/>
    <w:rsid w:val="00CA752E"/>
    <w:rsid w:val="00CB207B"/>
    <w:rsid w:val="00CD10DA"/>
    <w:rsid w:val="00CD5DD8"/>
    <w:rsid w:val="00CE3F7E"/>
    <w:rsid w:val="00CE5816"/>
    <w:rsid w:val="00CE70E4"/>
    <w:rsid w:val="00CF56E2"/>
    <w:rsid w:val="00D20D11"/>
    <w:rsid w:val="00D27269"/>
    <w:rsid w:val="00D33A3E"/>
    <w:rsid w:val="00D44004"/>
    <w:rsid w:val="00D4769B"/>
    <w:rsid w:val="00D567EB"/>
    <w:rsid w:val="00D66B40"/>
    <w:rsid w:val="00D73F9D"/>
    <w:rsid w:val="00D75517"/>
    <w:rsid w:val="00D97AA2"/>
    <w:rsid w:val="00DA5EA0"/>
    <w:rsid w:val="00DA7CDB"/>
    <w:rsid w:val="00DD05F3"/>
    <w:rsid w:val="00DD45B7"/>
    <w:rsid w:val="00DE0FDE"/>
    <w:rsid w:val="00DF20AA"/>
    <w:rsid w:val="00E027AB"/>
    <w:rsid w:val="00E0439E"/>
    <w:rsid w:val="00E04B51"/>
    <w:rsid w:val="00E10EFC"/>
    <w:rsid w:val="00E254DF"/>
    <w:rsid w:val="00E3511D"/>
    <w:rsid w:val="00E50C18"/>
    <w:rsid w:val="00E53256"/>
    <w:rsid w:val="00E620BC"/>
    <w:rsid w:val="00E639E3"/>
    <w:rsid w:val="00E67A6B"/>
    <w:rsid w:val="00E77FFB"/>
    <w:rsid w:val="00E83F29"/>
    <w:rsid w:val="00E862AC"/>
    <w:rsid w:val="00E9032C"/>
    <w:rsid w:val="00E91E70"/>
    <w:rsid w:val="00EA1C77"/>
    <w:rsid w:val="00EA4597"/>
    <w:rsid w:val="00EB72BA"/>
    <w:rsid w:val="00EC477B"/>
    <w:rsid w:val="00EC57BC"/>
    <w:rsid w:val="00ED119D"/>
    <w:rsid w:val="00ED1C31"/>
    <w:rsid w:val="00ED3734"/>
    <w:rsid w:val="00EF45DB"/>
    <w:rsid w:val="00F05543"/>
    <w:rsid w:val="00F135DC"/>
    <w:rsid w:val="00F17CFC"/>
    <w:rsid w:val="00F20EA3"/>
    <w:rsid w:val="00F32BA9"/>
    <w:rsid w:val="00F41934"/>
    <w:rsid w:val="00F4446E"/>
    <w:rsid w:val="00F70DDB"/>
    <w:rsid w:val="00F7369B"/>
    <w:rsid w:val="00F9582D"/>
    <w:rsid w:val="00F97F2F"/>
    <w:rsid w:val="00FA0D6B"/>
    <w:rsid w:val="00FA1365"/>
    <w:rsid w:val="00FA33E8"/>
    <w:rsid w:val="00FB2AB7"/>
    <w:rsid w:val="00FB6CE2"/>
    <w:rsid w:val="00FD2781"/>
    <w:rsid w:val="00FD2944"/>
    <w:rsid w:val="00FE0FB9"/>
    <w:rsid w:val="00FF10E7"/>
    <w:rsid w:val="00FF173B"/>
    <w:rsid w:val="00FF3037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0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F3E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F3E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3E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E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E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E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FB9"/>
  </w:style>
  <w:style w:type="paragraph" w:styleId="Piedepgina">
    <w:name w:val="footer"/>
    <w:basedOn w:val="Normal"/>
    <w:link w:val="PiedepginaCar"/>
    <w:uiPriority w:val="99"/>
    <w:unhideWhenUsed/>
    <w:rsid w:val="00FE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FB9"/>
  </w:style>
  <w:style w:type="paragraph" w:styleId="Textonotapie">
    <w:name w:val="footnote text"/>
    <w:basedOn w:val="Normal"/>
    <w:link w:val="TextonotapieCar"/>
    <w:unhideWhenUsed/>
    <w:rsid w:val="00485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51B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85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0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F3E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E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E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E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E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31A78-05D9-4484-AC66-A4D0265D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2236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14397817</dc:creator>
  <cp:lastModifiedBy>14415307</cp:lastModifiedBy>
  <cp:revision>2</cp:revision>
  <cp:lastPrinted>2016-04-01T18:06:00Z</cp:lastPrinted>
  <dcterms:created xsi:type="dcterms:W3CDTF">2016-11-17T18:41:00Z</dcterms:created>
  <dcterms:modified xsi:type="dcterms:W3CDTF">2016-11-17T18:41:00Z</dcterms:modified>
</cp:coreProperties>
</file>